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844DA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03061B38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C4ED36A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7115976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0FA1C715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4C5F217B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8945601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DB45AE6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B10112E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26FF3A4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4BE2C3ED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58343EC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27D192FF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2E010772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5357C70" w14:textId="77777777" w:rsidR="00BB3CF0" w:rsidRPr="00DA607D" w:rsidRDefault="00BB3CF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DA607D">
        <w:rPr>
          <w:rFonts w:eastAsia="SimSun" w:cs="Times New Roman"/>
          <w:b/>
          <w:kern w:val="0"/>
          <w:sz w:val="36"/>
          <w:szCs w:val="36"/>
          <w:lang w:bidi="ar-SA"/>
        </w:rPr>
        <w:t>ГЕНЕРАЛЬНЫЙ ПЛАН</w:t>
      </w:r>
    </w:p>
    <w:p w14:paraId="53CB9395" w14:textId="7C686F40" w:rsidR="00BB3CF0" w:rsidRPr="00DA607D" w:rsidRDefault="00BA235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DA607D">
        <w:rPr>
          <w:rFonts w:eastAsia="SimSun" w:cs="Times New Roman"/>
          <w:b/>
          <w:kern w:val="0"/>
          <w:sz w:val="36"/>
          <w:szCs w:val="36"/>
          <w:lang w:bidi="ar-SA"/>
        </w:rPr>
        <w:t>НОВОПЕТРОВСКОГО</w:t>
      </w:r>
      <w:r w:rsidR="005C614E" w:rsidRPr="00DA607D">
        <w:rPr>
          <w:rFonts w:eastAsia="SimSun" w:cs="Times New Roman"/>
          <w:b/>
          <w:kern w:val="0"/>
          <w:sz w:val="36"/>
          <w:szCs w:val="36"/>
          <w:lang w:bidi="ar-SA"/>
        </w:rPr>
        <w:t xml:space="preserve"> </w:t>
      </w:r>
      <w:r w:rsidR="00BB3CF0" w:rsidRPr="00DA607D">
        <w:rPr>
          <w:rFonts w:eastAsia="SimSun" w:cs="Times New Roman"/>
          <w:b/>
          <w:kern w:val="0"/>
          <w:sz w:val="36"/>
          <w:szCs w:val="36"/>
          <w:lang w:bidi="ar-SA"/>
        </w:rPr>
        <w:t>СЕЛЬСКО</w:t>
      </w:r>
      <w:bookmarkStart w:id="0" w:name="_GoBack"/>
      <w:bookmarkEnd w:id="0"/>
      <w:r w:rsidR="00BB3CF0" w:rsidRPr="00DA607D">
        <w:rPr>
          <w:rFonts w:eastAsia="SimSun" w:cs="Times New Roman"/>
          <w:b/>
          <w:kern w:val="0"/>
          <w:sz w:val="36"/>
          <w:szCs w:val="36"/>
          <w:lang w:bidi="ar-SA"/>
        </w:rPr>
        <w:t>ГО ПОСЕЛЕНИЯ</w:t>
      </w:r>
    </w:p>
    <w:p w14:paraId="43E9A514" w14:textId="52A95BE9" w:rsidR="00BB3CF0" w:rsidRPr="00DA607D" w:rsidRDefault="00DF761E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DA607D">
        <w:rPr>
          <w:rFonts w:eastAsia="SimSun" w:cs="Times New Roman"/>
          <w:b/>
          <w:kern w:val="0"/>
          <w:sz w:val="36"/>
          <w:szCs w:val="36"/>
          <w:lang w:bidi="ar-SA"/>
        </w:rPr>
        <w:t>СВЕРДЛОВСКОГО</w:t>
      </w:r>
      <w:r w:rsidR="00BB3CF0" w:rsidRPr="00DA607D">
        <w:rPr>
          <w:rFonts w:eastAsia="SimSun" w:cs="Times New Roman"/>
          <w:b/>
          <w:kern w:val="0"/>
          <w:sz w:val="36"/>
          <w:szCs w:val="36"/>
          <w:lang w:bidi="ar-SA"/>
        </w:rPr>
        <w:t xml:space="preserve"> РАЙОНА ОРЛОВСКОЙ ОБЛАСТИ</w:t>
      </w:r>
    </w:p>
    <w:p w14:paraId="098F3286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36"/>
          <w:szCs w:val="28"/>
        </w:rPr>
      </w:pPr>
    </w:p>
    <w:p w14:paraId="5591F779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BCFD105" w14:textId="3551FCCB" w:rsidR="000159E0" w:rsidRPr="00DA607D" w:rsidRDefault="00C2071B" w:rsidP="005D5AA1">
      <w:pPr>
        <w:tabs>
          <w:tab w:val="left" w:pos="709"/>
        </w:tabs>
        <w:ind w:firstLine="0"/>
        <w:jc w:val="center"/>
        <w:rPr>
          <w:b/>
          <w:bCs/>
          <w:sz w:val="28"/>
          <w:szCs w:val="28"/>
        </w:rPr>
      </w:pPr>
      <w:r w:rsidRPr="00DA607D">
        <w:rPr>
          <w:rFonts w:cs="Times New Roman"/>
          <w:b/>
          <w:sz w:val="28"/>
          <w:szCs w:val="28"/>
        </w:rPr>
        <w:t>Положение о территориальном планировании</w:t>
      </w:r>
    </w:p>
    <w:p w14:paraId="4E929484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261E0AD" w14:textId="77777777" w:rsidR="00D36CFF" w:rsidRPr="00DA607D" w:rsidRDefault="00D36CFF" w:rsidP="005D5AA1">
      <w:pPr>
        <w:tabs>
          <w:tab w:val="left" w:pos="709"/>
        </w:tabs>
        <w:suppressAutoHyphens w:val="0"/>
        <w:autoSpaceDN/>
        <w:ind w:firstLine="0"/>
        <w:contextualSpacing w:val="0"/>
        <w:jc w:val="left"/>
        <w:textAlignment w:val="auto"/>
        <w:rPr>
          <w:b/>
          <w:bCs/>
        </w:rPr>
        <w:sectPr w:rsidR="00D36CFF" w:rsidRPr="00DA607D" w:rsidSect="00ED0640">
          <w:headerReference w:type="default" r:id="rId10"/>
          <w:footerReference w:type="even" r:id="rId11"/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titlePg/>
          <w:docGrid w:linePitch="360"/>
        </w:sectPr>
      </w:pPr>
    </w:p>
    <w:p w14:paraId="7BECD8DC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bookmarkStart w:id="1" w:name="_Hlk125037992"/>
      <w:bookmarkStart w:id="2" w:name="_Hlk142915178"/>
      <w:r w:rsidRPr="00DA607D">
        <w:rPr>
          <w:rFonts w:eastAsia="SimSun" w:cs="Times New Roman"/>
          <w:kern w:val="0"/>
          <w:szCs w:val="20"/>
          <w:lang w:bidi="ar-SA"/>
        </w:rPr>
        <w:lastRenderedPageBreak/>
        <w:t>Управление градостроительства, архитектуры</w:t>
      </w:r>
    </w:p>
    <w:p w14:paraId="48486436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r w:rsidRPr="00DA607D">
        <w:rPr>
          <w:rFonts w:eastAsia="SimSun" w:cs="Times New Roman"/>
          <w:kern w:val="0"/>
          <w:szCs w:val="20"/>
          <w:lang w:bidi="ar-SA"/>
        </w:rPr>
        <w:t>и землеустройства Орловской области</w:t>
      </w:r>
    </w:p>
    <w:p w14:paraId="1C3941DD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5BA07162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r w:rsidRPr="00DA607D">
        <w:rPr>
          <w:rFonts w:eastAsia="SimSun" w:cs="Times New Roman"/>
          <w:kern w:val="0"/>
          <w:szCs w:val="20"/>
          <w:lang w:bidi="ar-SA"/>
        </w:rPr>
        <w:t>Бюджетное учреждение Орловской области</w:t>
      </w:r>
    </w:p>
    <w:p w14:paraId="352A9BFC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DA607D">
        <w:rPr>
          <w:rFonts w:eastAsia="SimSun" w:cs="Times New Roman"/>
          <w:b/>
          <w:kern w:val="0"/>
          <w:szCs w:val="20"/>
          <w:lang w:bidi="ar-SA"/>
        </w:rPr>
        <w:t>«АРХИТЕКТУРНО-ПЛАНИРОВОЧНОЕ УПРАВЛЕНИЕ</w:t>
      </w:r>
    </w:p>
    <w:p w14:paraId="3EAEF527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DA607D">
        <w:rPr>
          <w:rFonts w:eastAsia="SimSun" w:cs="Times New Roman"/>
          <w:b/>
          <w:kern w:val="0"/>
          <w:szCs w:val="20"/>
          <w:lang w:bidi="ar-SA"/>
        </w:rPr>
        <w:t>ОРЛОВСКОЙ ОБЛАСТИ»</w:t>
      </w:r>
    </w:p>
    <w:p w14:paraId="58FFB481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DA607D">
        <w:rPr>
          <w:rFonts w:eastAsia="SimSun" w:cs="Times New Roman"/>
          <w:b/>
          <w:kern w:val="0"/>
          <w:szCs w:val="20"/>
          <w:lang w:bidi="ar-SA"/>
        </w:rPr>
        <w:t>(БУ ОО «ОРЕЛАРХПЛАН»)</w:t>
      </w:r>
    </w:p>
    <w:p w14:paraId="64BCA2CF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3BED942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FEC14B6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5EE35FFC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F60FD08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6D7FCA4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bookmarkEnd w:id="1"/>
    <w:p w14:paraId="79F175BF" w14:textId="77777777" w:rsidR="00BB3CF0" w:rsidRPr="00DA607D" w:rsidRDefault="00BB3CF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DA607D">
        <w:rPr>
          <w:rFonts w:eastAsia="SimSun" w:cs="Times New Roman"/>
          <w:b/>
          <w:kern w:val="0"/>
          <w:sz w:val="36"/>
          <w:szCs w:val="36"/>
          <w:lang w:bidi="ar-SA"/>
        </w:rPr>
        <w:t xml:space="preserve">ПРОЕКТ ВНЕСЕНИЯ ИЗМЕНЕНИЙ </w:t>
      </w:r>
    </w:p>
    <w:p w14:paraId="3F3F0816" w14:textId="77777777" w:rsidR="00BB3CF0" w:rsidRPr="00DA607D" w:rsidRDefault="00BB3CF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DA607D">
        <w:rPr>
          <w:rFonts w:eastAsia="SimSun" w:cs="Times New Roman"/>
          <w:b/>
          <w:kern w:val="0"/>
          <w:sz w:val="36"/>
          <w:szCs w:val="36"/>
          <w:lang w:bidi="ar-SA"/>
        </w:rPr>
        <w:t xml:space="preserve">В ГЕНЕРАЛЬНЫЙ ПЛАН </w:t>
      </w:r>
    </w:p>
    <w:p w14:paraId="012C5C31" w14:textId="78594074" w:rsidR="00BB3CF0" w:rsidRPr="00DA607D" w:rsidRDefault="00BA235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DA607D">
        <w:rPr>
          <w:rFonts w:eastAsia="SimSun" w:cs="Times New Roman"/>
          <w:b/>
          <w:kern w:val="0"/>
          <w:sz w:val="36"/>
          <w:szCs w:val="36"/>
          <w:lang w:bidi="ar-SA"/>
        </w:rPr>
        <w:t>НОВОПЕТРОВСКОГО</w:t>
      </w:r>
      <w:r w:rsidR="005C614E" w:rsidRPr="00DA607D">
        <w:rPr>
          <w:rFonts w:eastAsia="SimSun" w:cs="Times New Roman"/>
          <w:b/>
          <w:kern w:val="0"/>
          <w:sz w:val="36"/>
          <w:szCs w:val="36"/>
          <w:lang w:bidi="ar-SA"/>
        </w:rPr>
        <w:t xml:space="preserve"> </w:t>
      </w:r>
      <w:r w:rsidR="00BB3CF0" w:rsidRPr="00DA607D">
        <w:rPr>
          <w:rFonts w:eastAsia="SimSun" w:cs="Times New Roman"/>
          <w:b/>
          <w:kern w:val="0"/>
          <w:sz w:val="36"/>
          <w:szCs w:val="36"/>
          <w:lang w:bidi="ar-SA"/>
        </w:rPr>
        <w:t>СЕЛЬСКОГО ПОСЕЛЕНИЯ</w:t>
      </w:r>
    </w:p>
    <w:p w14:paraId="1DD96466" w14:textId="5E544EB5" w:rsidR="00BB3CF0" w:rsidRPr="00DA607D" w:rsidRDefault="00DF761E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DA607D">
        <w:rPr>
          <w:rFonts w:eastAsia="SimSun" w:cs="Times New Roman"/>
          <w:b/>
          <w:kern w:val="0"/>
          <w:sz w:val="36"/>
          <w:szCs w:val="36"/>
          <w:lang w:bidi="ar-SA"/>
        </w:rPr>
        <w:t>СВЕРДЛОВСКОГО</w:t>
      </w:r>
      <w:r w:rsidR="00BB3CF0" w:rsidRPr="00DA607D">
        <w:rPr>
          <w:rFonts w:eastAsia="SimSun" w:cs="Times New Roman"/>
          <w:b/>
          <w:kern w:val="0"/>
          <w:sz w:val="36"/>
          <w:szCs w:val="36"/>
          <w:lang w:bidi="ar-SA"/>
        </w:rPr>
        <w:t xml:space="preserve"> РАЙОНА ОРЛОВСКОЙ ОБЛАСТИ</w:t>
      </w:r>
    </w:p>
    <w:p w14:paraId="6A454641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EA52BBD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18BE2BB" w14:textId="066F5BF5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r w:rsidRPr="00DA607D">
        <w:rPr>
          <w:rFonts w:cs="Times New Roman"/>
          <w:b/>
          <w:sz w:val="28"/>
          <w:szCs w:val="28"/>
        </w:rPr>
        <w:t>Положение о территориальном планировании</w:t>
      </w:r>
    </w:p>
    <w:p w14:paraId="0E85D729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76FE3C2" w14:textId="77777777" w:rsidR="00DF761E" w:rsidRPr="00DA607D" w:rsidRDefault="00DF761E" w:rsidP="00DF761E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6"/>
          <w:lang w:bidi="ar-SA"/>
        </w:rPr>
      </w:pPr>
      <w:r w:rsidRPr="00DA607D">
        <w:rPr>
          <w:rFonts w:eastAsia="SimSun" w:cs="Times New Roman"/>
          <w:b/>
          <w:kern w:val="0"/>
          <w:szCs w:val="26"/>
          <w:lang w:bidi="ar-SA"/>
        </w:rPr>
        <w:t>Приказ Управления градостроительства, архитектуры и землеустройства Орловской области от 29.04.2022 № 01-22/16</w:t>
      </w:r>
    </w:p>
    <w:p w14:paraId="5C13BDD9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 w:val="28"/>
          <w:szCs w:val="20"/>
          <w:lang w:bidi="ar-SA"/>
        </w:rPr>
      </w:pPr>
    </w:p>
    <w:p w14:paraId="7C670EC9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 w:val="28"/>
          <w:szCs w:val="20"/>
          <w:lang w:bidi="ar-SA"/>
        </w:rPr>
      </w:pPr>
    </w:p>
    <w:p w14:paraId="18AF36DF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 w:val="28"/>
          <w:szCs w:val="20"/>
          <w:lang w:bidi="ar-SA"/>
        </w:rPr>
      </w:pPr>
    </w:p>
    <w:p w14:paraId="58470C13" w14:textId="32448A1C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bookmarkStart w:id="3" w:name="_Hlk142915231"/>
      <w:bookmarkEnd w:id="2"/>
    </w:p>
    <w:p w14:paraId="0A7313B7" w14:textId="7BC80827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43EDB49B" w14:textId="4128D967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572920CE" w14:textId="5FDC5740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30C18FB" w14:textId="222709C9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4EAF2B20" w14:textId="311652ED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407821F1" w14:textId="5BBAFE34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FB7010F" w14:textId="1AB07312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E3B2C1D" w14:textId="3F1845AD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135E27B" w14:textId="2B3E39FD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D436652" w14:textId="6DB90F3C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6F8A5A85" w14:textId="29BF858C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3730E9F" w14:textId="6004BD88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0E7E718" w14:textId="77777777" w:rsidR="004C44BF" w:rsidRPr="00DA607D" w:rsidRDefault="004C44B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8A71E41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E4065EC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793056D" w14:textId="77777777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E43CF49" w14:textId="2B7B90C3" w:rsidR="00D36CFF" w:rsidRPr="00DA607D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DA607D">
        <w:rPr>
          <w:rFonts w:eastAsia="SimSun" w:cs="Times New Roman"/>
          <w:b/>
          <w:kern w:val="0"/>
          <w:szCs w:val="20"/>
          <w:lang w:bidi="ar-SA"/>
        </w:rPr>
        <w:t>202</w:t>
      </w:r>
      <w:r w:rsidR="001D7E74" w:rsidRPr="00DA607D">
        <w:rPr>
          <w:rFonts w:eastAsia="SimSun" w:cs="Times New Roman"/>
          <w:b/>
          <w:kern w:val="0"/>
          <w:szCs w:val="20"/>
          <w:lang w:bidi="ar-SA"/>
        </w:rPr>
        <w:t>5</w:t>
      </w:r>
      <w:r w:rsidRPr="00DA607D">
        <w:rPr>
          <w:rFonts w:eastAsia="SimSun" w:cs="Times New Roman"/>
          <w:b/>
          <w:kern w:val="0"/>
          <w:szCs w:val="20"/>
          <w:lang w:bidi="ar-SA"/>
        </w:rPr>
        <w:t xml:space="preserve"> г.</w:t>
      </w:r>
      <w:bookmarkEnd w:id="3"/>
    </w:p>
    <w:p w14:paraId="73FB93E9" w14:textId="77777777" w:rsidR="00D36CFF" w:rsidRPr="00DA607D" w:rsidRDefault="00D36CFF" w:rsidP="005D5AA1">
      <w:pPr>
        <w:tabs>
          <w:tab w:val="left" w:pos="709"/>
        </w:tabs>
        <w:suppressAutoHyphens w:val="0"/>
        <w:autoSpaceDN/>
        <w:ind w:firstLine="0"/>
        <w:contextualSpacing w:val="0"/>
        <w:jc w:val="left"/>
        <w:textAlignment w:val="auto"/>
        <w:rPr>
          <w:b/>
          <w:bCs/>
        </w:rPr>
        <w:sectPr w:rsidR="00D36CFF" w:rsidRPr="00DA607D" w:rsidSect="00ED0640"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titlePg/>
          <w:docGrid w:linePitch="360"/>
        </w:sectPr>
      </w:pPr>
    </w:p>
    <w:p w14:paraId="21838A9C" w14:textId="77777777" w:rsidR="000159E0" w:rsidRPr="00DA607D" w:rsidRDefault="000159E0" w:rsidP="005D5AA1">
      <w:pPr>
        <w:tabs>
          <w:tab w:val="left" w:pos="709"/>
        </w:tabs>
        <w:ind w:firstLine="0"/>
        <w:jc w:val="center"/>
        <w:rPr>
          <w:b/>
        </w:rPr>
      </w:pPr>
      <w:r w:rsidRPr="00DA607D">
        <w:rPr>
          <w:b/>
        </w:rPr>
        <w:lastRenderedPageBreak/>
        <w:t>СОДЕРЖАНИЕ</w:t>
      </w:r>
    </w:p>
    <w:p w14:paraId="4E69528B" w14:textId="6B940C72" w:rsidR="000159E0" w:rsidRPr="00DA607D" w:rsidRDefault="000159E0" w:rsidP="005D5AA1">
      <w:pPr>
        <w:tabs>
          <w:tab w:val="left" w:pos="709"/>
        </w:tabs>
        <w:rPr>
          <w:bCs/>
        </w:rPr>
      </w:pPr>
    </w:p>
    <w:p w14:paraId="6D24B976" w14:textId="5BDAE29E" w:rsidR="007551C3" w:rsidRPr="00DA607D" w:rsidRDefault="007551C3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r w:rsidRPr="00DA607D">
        <w:rPr>
          <w:b/>
          <w:bCs/>
        </w:rPr>
        <w:fldChar w:fldCharType="begin"/>
      </w:r>
      <w:r w:rsidRPr="00DA607D">
        <w:rPr>
          <w:b/>
          <w:bCs/>
        </w:rPr>
        <w:instrText xml:space="preserve"> TOC \o "1-1" \h \z \u </w:instrText>
      </w:r>
      <w:r w:rsidRPr="00DA607D">
        <w:rPr>
          <w:b/>
          <w:bCs/>
        </w:rPr>
        <w:fldChar w:fldCharType="separate"/>
      </w:r>
      <w:hyperlink w:anchor="_Toc202517924" w:history="1">
        <w:r w:rsidRPr="00DA607D">
          <w:rPr>
            <w:rStyle w:val="a7"/>
          </w:rPr>
          <w:t>1. </w:t>
        </w:r>
        <w:r w:rsidRPr="00DA607D">
          <w:rPr>
            <w:rStyle w:val="a7"/>
            <w:bCs/>
          </w:rPr>
  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Pr="00DA607D">
          <w:rPr>
            <w:webHidden/>
          </w:rPr>
          <w:tab/>
        </w:r>
        <w:r w:rsidRPr="00DA607D">
          <w:rPr>
            <w:webHidden/>
          </w:rPr>
          <w:fldChar w:fldCharType="begin"/>
        </w:r>
        <w:r w:rsidRPr="00DA607D">
          <w:rPr>
            <w:webHidden/>
          </w:rPr>
          <w:instrText xml:space="preserve"> PAGEREF _Toc202517924 \h </w:instrText>
        </w:r>
        <w:r w:rsidRPr="00DA607D">
          <w:rPr>
            <w:webHidden/>
          </w:rPr>
        </w:r>
        <w:r w:rsidRPr="00DA607D">
          <w:rPr>
            <w:webHidden/>
          </w:rPr>
          <w:fldChar w:fldCharType="separate"/>
        </w:r>
        <w:r w:rsidR="004B5AC4" w:rsidRPr="00DA607D">
          <w:rPr>
            <w:webHidden/>
          </w:rPr>
          <w:t>4</w:t>
        </w:r>
        <w:r w:rsidRPr="00DA607D">
          <w:rPr>
            <w:webHidden/>
          </w:rPr>
          <w:fldChar w:fldCharType="end"/>
        </w:r>
      </w:hyperlink>
    </w:p>
    <w:p w14:paraId="34EBDF6D" w14:textId="42A82C6D" w:rsidR="007551C3" w:rsidRPr="00DA607D" w:rsidRDefault="001135FA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202517925" w:history="1">
        <w:r w:rsidR="007551C3" w:rsidRPr="00DA607D">
          <w:rPr>
            <w:rStyle w:val="a7"/>
          </w:rPr>
          <w:t>2. 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7551C3" w:rsidRPr="00DA607D">
          <w:rPr>
            <w:webHidden/>
          </w:rPr>
          <w:tab/>
        </w:r>
        <w:r w:rsidR="007551C3" w:rsidRPr="00DA607D">
          <w:rPr>
            <w:webHidden/>
          </w:rPr>
          <w:fldChar w:fldCharType="begin"/>
        </w:r>
        <w:r w:rsidR="007551C3" w:rsidRPr="00DA607D">
          <w:rPr>
            <w:webHidden/>
          </w:rPr>
          <w:instrText xml:space="preserve"> PAGEREF _Toc202517925 \h </w:instrText>
        </w:r>
        <w:r w:rsidR="007551C3" w:rsidRPr="00DA607D">
          <w:rPr>
            <w:webHidden/>
          </w:rPr>
        </w:r>
        <w:r w:rsidR="007551C3" w:rsidRPr="00DA607D">
          <w:rPr>
            <w:webHidden/>
          </w:rPr>
          <w:fldChar w:fldCharType="separate"/>
        </w:r>
        <w:r w:rsidR="004B5AC4" w:rsidRPr="00DA607D">
          <w:rPr>
            <w:webHidden/>
          </w:rPr>
          <w:t>13</w:t>
        </w:r>
        <w:r w:rsidR="007551C3" w:rsidRPr="00DA607D">
          <w:rPr>
            <w:webHidden/>
          </w:rPr>
          <w:fldChar w:fldCharType="end"/>
        </w:r>
      </w:hyperlink>
    </w:p>
    <w:p w14:paraId="631ED687" w14:textId="61800C25" w:rsidR="006C3950" w:rsidRPr="00DA607D" w:rsidRDefault="007551C3" w:rsidP="00EA4BC0">
      <w:pPr>
        <w:rPr>
          <w:rFonts w:cs="Times New Roman"/>
          <w:bCs/>
          <w:noProof/>
        </w:rPr>
      </w:pPr>
      <w:r w:rsidRPr="00DA607D">
        <w:rPr>
          <w:rFonts w:cs="Times New Roman"/>
          <w:b/>
          <w:bCs/>
          <w:noProof/>
        </w:rPr>
        <w:fldChar w:fldCharType="end"/>
      </w:r>
    </w:p>
    <w:p w14:paraId="31C7D94B" w14:textId="77777777" w:rsidR="00162AA7" w:rsidRPr="00DA607D" w:rsidRDefault="00162AA7" w:rsidP="00EA4BC0"/>
    <w:p w14:paraId="38DA17E8" w14:textId="513C9D5C" w:rsidR="000159E0" w:rsidRPr="00DA607D" w:rsidRDefault="00EA4BC0" w:rsidP="00EA4BC0">
      <w:pPr>
        <w:rPr>
          <w:szCs w:val="26"/>
        </w:rPr>
      </w:pPr>
      <w:r w:rsidRPr="00DA607D">
        <w:rPr>
          <w:rFonts w:eastAsia="Calibri" w:cs="Times New Roman"/>
          <w:kern w:val="0"/>
          <w:szCs w:val="22"/>
          <w:lang w:eastAsia="en-US" w:bidi="ar-SA"/>
        </w:rPr>
        <w:t>Карта границ населенных пунктов (в том числе границ образуемых населенных пунктов), входящих в состав поселения.</w:t>
      </w:r>
    </w:p>
    <w:p w14:paraId="21D3E903" w14:textId="77777777" w:rsidR="000159E0" w:rsidRPr="00DA607D" w:rsidRDefault="000159E0" w:rsidP="00EA4BC0">
      <w:pPr>
        <w:rPr>
          <w:szCs w:val="26"/>
        </w:rPr>
      </w:pPr>
    </w:p>
    <w:p w14:paraId="1D66F59D" w14:textId="47B480E9" w:rsidR="000159E0" w:rsidRPr="00DA607D" w:rsidRDefault="00EA4BC0" w:rsidP="00EA4BC0">
      <w:pPr>
        <w:rPr>
          <w:szCs w:val="26"/>
        </w:rPr>
      </w:pPr>
      <w:r w:rsidRPr="00DA607D">
        <w:t>Карта функциональных зон поселения</w:t>
      </w:r>
      <w:r w:rsidR="000159E0" w:rsidRPr="00DA607D">
        <w:rPr>
          <w:szCs w:val="26"/>
        </w:rPr>
        <w:t>.</w:t>
      </w:r>
    </w:p>
    <w:p w14:paraId="11E949AD" w14:textId="71B6C237" w:rsidR="000159E0" w:rsidRPr="00DA607D" w:rsidRDefault="000159E0" w:rsidP="00EA4BC0">
      <w:pPr>
        <w:rPr>
          <w:szCs w:val="22"/>
        </w:rPr>
      </w:pPr>
    </w:p>
    <w:p w14:paraId="0B45B44A" w14:textId="6B0C509C" w:rsidR="00C6543F" w:rsidRPr="00DA607D" w:rsidRDefault="00EA4BC0" w:rsidP="00EA4BC0">
      <w:pPr>
        <w:rPr>
          <w:szCs w:val="22"/>
        </w:rPr>
      </w:pPr>
      <w:r w:rsidRPr="00DA607D">
        <w:t>Карта планируемого размещения объектов местного значения поселения</w:t>
      </w:r>
      <w:r w:rsidR="00D46D9E" w:rsidRPr="00DA607D">
        <w:rPr>
          <w:szCs w:val="22"/>
        </w:rPr>
        <w:t>.</w:t>
      </w:r>
    </w:p>
    <w:p w14:paraId="35C2C0B7" w14:textId="6EDCCE30" w:rsidR="00C6543F" w:rsidRPr="00DA607D" w:rsidRDefault="00C6543F" w:rsidP="00EA4BC0">
      <w:pPr>
        <w:rPr>
          <w:szCs w:val="22"/>
        </w:rPr>
      </w:pPr>
    </w:p>
    <w:p w14:paraId="27DEF9DB" w14:textId="77777777" w:rsidR="00592245" w:rsidRPr="00DA607D" w:rsidRDefault="00592245" w:rsidP="005D5AA1">
      <w:pPr>
        <w:tabs>
          <w:tab w:val="left" w:pos="709"/>
        </w:tabs>
        <w:rPr>
          <w:szCs w:val="22"/>
        </w:rPr>
      </w:pPr>
    </w:p>
    <w:p w14:paraId="4D0F4DE6" w14:textId="77777777" w:rsidR="00592245" w:rsidRPr="00DA607D" w:rsidRDefault="00592245" w:rsidP="005D5AA1">
      <w:pPr>
        <w:tabs>
          <w:tab w:val="left" w:pos="709"/>
        </w:tabs>
        <w:suppressAutoHyphens w:val="0"/>
        <w:rPr>
          <w:rFonts w:eastAsia="Arial Narrow" w:cs="Times New Roman"/>
          <w:kern w:val="0"/>
          <w:szCs w:val="28"/>
          <w:lang w:eastAsia="ru-RU" w:bidi="ar-SA"/>
        </w:rPr>
        <w:sectPr w:rsidR="00592245" w:rsidRPr="00DA607D" w:rsidSect="00AE38BE"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397" w:footer="397" w:gutter="0"/>
          <w:cols w:space="720"/>
          <w:docGrid w:linePitch="360"/>
        </w:sectPr>
      </w:pPr>
    </w:p>
    <w:p w14:paraId="39CDC291" w14:textId="5E3F9308" w:rsidR="00F24BA0" w:rsidRPr="00DA607D" w:rsidRDefault="00F24BA0" w:rsidP="00F24BA0">
      <w:pPr>
        <w:pStyle w:val="13"/>
        <w:rPr>
          <w:bCs/>
        </w:rPr>
      </w:pPr>
      <w:bookmarkStart w:id="4" w:name="_Toc101874831"/>
      <w:bookmarkStart w:id="5" w:name="_Toc202517924"/>
      <w:bookmarkStart w:id="6" w:name="_Toc101874832"/>
      <w:r w:rsidRPr="00DA607D">
        <w:lastRenderedPageBreak/>
        <w:t>1.</w:t>
      </w:r>
      <w:bookmarkEnd w:id="4"/>
      <w:r w:rsidR="002F6C70" w:rsidRPr="00DA607D">
        <w:t> </w:t>
      </w:r>
      <w:r w:rsidRPr="00DA607D">
        <w:rPr>
          <w:bCs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5"/>
    </w:p>
    <w:p w14:paraId="54568993" w14:textId="77777777" w:rsidR="00C82667" w:rsidRPr="00DA607D" w:rsidRDefault="00C82667" w:rsidP="00C82667">
      <w:pPr>
        <w:tabs>
          <w:tab w:val="left" w:pos="709"/>
        </w:tabs>
      </w:pPr>
      <w:bookmarkStart w:id="7" w:name="_Hlk89173360"/>
    </w:p>
    <w:p w14:paraId="01ABBB37" w14:textId="6EE7E995" w:rsidR="00C82667" w:rsidRPr="00DA607D" w:rsidRDefault="00C82667" w:rsidP="00C82667">
      <w:pPr>
        <w:tabs>
          <w:tab w:val="left" w:pos="709"/>
        </w:tabs>
      </w:pPr>
      <w:r w:rsidRPr="00DA607D">
        <w:t>Очередность реализации генерального плана:</w:t>
      </w:r>
    </w:p>
    <w:p w14:paraId="52B0DB2E" w14:textId="77777777" w:rsidR="00DF761E" w:rsidRPr="00DA607D" w:rsidRDefault="00DF761E" w:rsidP="00DF761E">
      <w:r w:rsidRPr="00DA607D">
        <w:t>– первая очередь – 2017 год;</w:t>
      </w:r>
    </w:p>
    <w:p w14:paraId="65D55E42" w14:textId="77777777" w:rsidR="00DF761E" w:rsidRPr="00DA607D" w:rsidRDefault="00DF761E" w:rsidP="00DF761E">
      <w:r w:rsidRPr="00DA607D">
        <w:t>– расчетный срок – 2027 год;</w:t>
      </w:r>
    </w:p>
    <w:p w14:paraId="458DEF0E" w14:textId="77777777" w:rsidR="00DF761E" w:rsidRPr="00DA607D" w:rsidRDefault="00DF761E" w:rsidP="00DF761E">
      <w:r w:rsidRPr="00DA607D">
        <w:t>– долгосрочная перспектива – 2037 год.</w:t>
      </w:r>
    </w:p>
    <w:p w14:paraId="34451846" w14:textId="77777777" w:rsidR="00873B25" w:rsidRPr="00DA607D" w:rsidRDefault="00873B25" w:rsidP="00873B25">
      <w:pPr>
        <w:tabs>
          <w:tab w:val="left" w:pos="709"/>
        </w:tabs>
      </w:pPr>
      <w:r w:rsidRPr="00DA607D">
        <w:t>Внесение изменений в Генеральный план – 2025 год.</w:t>
      </w:r>
    </w:p>
    <w:p w14:paraId="52F512E7" w14:textId="04CDD705" w:rsidR="00794EA9" w:rsidRPr="00DA607D" w:rsidRDefault="00794EA9" w:rsidP="005D5AA1">
      <w:pPr>
        <w:tabs>
          <w:tab w:val="left" w:pos="709"/>
        </w:tabs>
      </w:pPr>
    </w:p>
    <w:p w14:paraId="620A0C9D" w14:textId="24EB307F" w:rsidR="00B3552F" w:rsidRPr="00DA607D" w:rsidRDefault="00B3552F" w:rsidP="00B3552F">
      <w:pPr>
        <w:pStyle w:val="20"/>
      </w:pPr>
      <w:r w:rsidRPr="00DA607D">
        <w:t>1.</w:t>
      </w:r>
      <w:r w:rsidR="000857E0" w:rsidRPr="00DA607D">
        <w:t>1</w:t>
      </w:r>
      <w:r w:rsidRPr="00DA607D">
        <w:t>.</w:t>
      </w:r>
      <w:r w:rsidR="00E75CB4" w:rsidRPr="00DA607D">
        <w:t> </w:t>
      </w:r>
      <w:r w:rsidRPr="00DA607D">
        <w:t>Обоснование размещения планируемых для размещения объектов местного значения, предложения и мероприятия по территориальному планированию</w:t>
      </w:r>
    </w:p>
    <w:p w14:paraId="71D898E6" w14:textId="52C711BC" w:rsidR="004C44BF" w:rsidRPr="00DA607D" w:rsidRDefault="009E7161" w:rsidP="004C44BF">
      <w:pPr>
        <w:pStyle w:val="3"/>
      </w:pPr>
      <w:bookmarkStart w:id="8" w:name="_Toc307236084"/>
      <w:bookmarkStart w:id="9" w:name="_Toc311302034"/>
      <w:bookmarkStart w:id="10" w:name="_Toc361124270"/>
      <w:bookmarkStart w:id="11" w:name="_Toc493086536"/>
      <w:bookmarkStart w:id="12" w:name="_Hlk168651245"/>
      <w:r w:rsidRPr="00DA607D">
        <w:t>1.1.1.</w:t>
      </w:r>
      <w:r w:rsidR="004C44BF" w:rsidRPr="00DA607D">
        <w:t> Мероприятия по охране окружающей среды</w:t>
      </w:r>
      <w:bookmarkEnd w:id="8"/>
      <w:bookmarkEnd w:id="9"/>
    </w:p>
    <w:p w14:paraId="1D6E9FCD" w14:textId="77777777" w:rsidR="004C44BF" w:rsidRPr="00DA607D" w:rsidRDefault="004C44BF" w:rsidP="004C44BF">
      <w:r w:rsidRPr="00DA607D">
        <w:t>Защите и охране на территории поселения подлежат воздух, поверхностные и подземные воды, почвы, растительный и животный мир.</w:t>
      </w:r>
    </w:p>
    <w:p w14:paraId="37F532D8" w14:textId="347AEB6B" w:rsidR="004C44BF" w:rsidRPr="00DA607D" w:rsidRDefault="004C44BF" w:rsidP="004C44BF">
      <w:r w:rsidRPr="00DA607D">
        <w:t>Для улучшения состояния поверхностных вод, почв, атмосферного воздуха рекомендуется проведение ряда специальных мероприятий.</w:t>
      </w:r>
    </w:p>
    <w:p w14:paraId="6AA6356B" w14:textId="77777777" w:rsidR="00A17640" w:rsidRPr="00DA607D" w:rsidRDefault="00A17640" w:rsidP="004C44BF"/>
    <w:p w14:paraId="54AC6B39" w14:textId="77777777" w:rsidR="004C44BF" w:rsidRPr="00DA607D" w:rsidRDefault="004C44BF" w:rsidP="004C44BF">
      <w:pPr>
        <w:pStyle w:val="4"/>
      </w:pPr>
      <w:r w:rsidRPr="00DA607D">
        <w:t>Мероприятия по улучшению качества атмосферного воздуха</w:t>
      </w:r>
    </w:p>
    <w:p w14:paraId="759A52FA" w14:textId="77777777" w:rsidR="004C44BF" w:rsidRPr="00DA607D" w:rsidRDefault="004C44BF" w:rsidP="004C44BF">
      <w:r w:rsidRPr="00DA607D">
        <w:t>Для улучшения состояния воздуха необходимо повысить эффективность работы очистных фильтров, пылеуловителей, циклонов, пылеосадительных камер и обеспечить ими все предприятия.</w:t>
      </w:r>
    </w:p>
    <w:p w14:paraId="3C6E48E4" w14:textId="77777777" w:rsidR="004C44BF" w:rsidRPr="00DA607D" w:rsidRDefault="004C44BF" w:rsidP="004C44BF">
      <w:pPr>
        <w:rPr>
          <w:bCs/>
          <w:sz w:val="18"/>
          <w:szCs w:val="18"/>
        </w:rPr>
      </w:pPr>
    </w:p>
    <w:p w14:paraId="6DEF2745" w14:textId="77777777" w:rsidR="004C44BF" w:rsidRPr="00DA607D" w:rsidRDefault="004C44BF" w:rsidP="004C44BF">
      <w:pPr>
        <w:pStyle w:val="4"/>
      </w:pPr>
      <w:bookmarkStart w:id="13" w:name="_Hlk169680957"/>
      <w:r w:rsidRPr="00DA607D">
        <w:t xml:space="preserve">Мероприятия по охране </w:t>
      </w:r>
      <w:bookmarkEnd w:id="13"/>
      <w:r w:rsidRPr="00DA607D">
        <w:t>поверхностных и подземных вод</w:t>
      </w:r>
    </w:p>
    <w:p w14:paraId="0AC2771C" w14:textId="0B37D8BA" w:rsidR="004C44BF" w:rsidRPr="00DA607D" w:rsidRDefault="00BA2350" w:rsidP="004C44BF">
      <w:r w:rsidRPr="00DA607D">
        <w:t>Для охраны водной среды Новопетровского сельского поселения необходимо</w:t>
      </w:r>
      <w:r w:rsidR="004C44BF" w:rsidRPr="00DA607D">
        <w:t>:</w:t>
      </w:r>
    </w:p>
    <w:p w14:paraId="61601628" w14:textId="77777777" w:rsidR="004C44BF" w:rsidRPr="00DA607D" w:rsidRDefault="004C44BF" w:rsidP="004C44BF">
      <w:pPr>
        <w:rPr>
          <w:szCs w:val="26"/>
        </w:rPr>
      </w:pPr>
      <w:r w:rsidRPr="00DA607D">
        <w:rPr>
          <w:szCs w:val="26"/>
        </w:rPr>
        <w:t>– оборудовать все водозаборные сооружения аппаратурой для учета забираемых вод;</w:t>
      </w:r>
    </w:p>
    <w:p w14:paraId="3E3EE415" w14:textId="77777777" w:rsidR="004C44BF" w:rsidRPr="00DA607D" w:rsidRDefault="004C44BF" w:rsidP="004C44BF">
      <w:pPr>
        <w:rPr>
          <w:szCs w:val="26"/>
        </w:rPr>
      </w:pPr>
      <w:r w:rsidRPr="00DA607D">
        <w:rPr>
          <w:szCs w:val="26"/>
        </w:rPr>
        <w:t>– обеспечить современными очистными сооружениями источники бытовых сточных вод;</w:t>
      </w:r>
    </w:p>
    <w:p w14:paraId="0DC0D485" w14:textId="77777777" w:rsidR="004C44BF" w:rsidRPr="00DA607D" w:rsidRDefault="004C44BF" w:rsidP="004C44BF">
      <w:pPr>
        <w:rPr>
          <w:szCs w:val="26"/>
        </w:rPr>
      </w:pPr>
      <w:r w:rsidRPr="00DA607D">
        <w:rPr>
          <w:szCs w:val="26"/>
        </w:rPr>
        <w:t>– ограничить бурение скважин на воду в черте населённых пунктов до проведения оценки запасов и выяснения целесообразности бурения новых скважин;</w:t>
      </w:r>
    </w:p>
    <w:p w14:paraId="39A5B275" w14:textId="77777777" w:rsidR="004C44BF" w:rsidRPr="00DA607D" w:rsidRDefault="004C44BF" w:rsidP="004C44BF">
      <w:pPr>
        <w:rPr>
          <w:szCs w:val="26"/>
        </w:rPr>
      </w:pPr>
      <w:r w:rsidRPr="00DA607D">
        <w:rPr>
          <w:szCs w:val="26"/>
        </w:rPr>
        <w:t>– затампонировать бесхозные скважины;</w:t>
      </w:r>
    </w:p>
    <w:p w14:paraId="24BBF890" w14:textId="77777777" w:rsidR="004C44BF" w:rsidRPr="00DA607D" w:rsidRDefault="004C44BF" w:rsidP="004C44BF">
      <w:pPr>
        <w:rPr>
          <w:szCs w:val="26"/>
        </w:rPr>
      </w:pPr>
      <w:r w:rsidRPr="00DA607D">
        <w:rPr>
          <w:szCs w:val="26"/>
        </w:rPr>
        <w:t>– создать у всех водозаборных и иных гидротехнических сооружений зоны санитарной охраны I, II и III поясов там, где эти зоны отсутствуют, и пункты наблюдения за показателями состояния водных объектов.</w:t>
      </w:r>
    </w:p>
    <w:p w14:paraId="5A3B7FC8" w14:textId="77777777" w:rsidR="004C44BF" w:rsidRPr="00DA607D" w:rsidRDefault="004C44BF" w:rsidP="004C44BF">
      <w:pPr>
        <w:rPr>
          <w:bCs/>
          <w:sz w:val="18"/>
          <w:szCs w:val="18"/>
        </w:rPr>
      </w:pPr>
    </w:p>
    <w:p w14:paraId="37A202D5" w14:textId="77777777" w:rsidR="004C44BF" w:rsidRPr="00DA607D" w:rsidRDefault="004C44BF" w:rsidP="004C44BF">
      <w:pPr>
        <w:pStyle w:val="4"/>
      </w:pPr>
      <w:r w:rsidRPr="00DA607D">
        <w:t>Мероприятия по охране почв</w:t>
      </w:r>
    </w:p>
    <w:p w14:paraId="5D5383C9" w14:textId="77777777" w:rsidR="004C44BF" w:rsidRPr="00DA607D" w:rsidRDefault="004C44BF" w:rsidP="004C44BF">
      <w:r w:rsidRPr="00DA607D">
        <w:t>Мероприятия по охране почв должны включать:</w:t>
      </w:r>
    </w:p>
    <w:p w14:paraId="67F3B120" w14:textId="77777777" w:rsidR="004C44BF" w:rsidRPr="00DA607D" w:rsidRDefault="004C44BF" w:rsidP="004C44BF">
      <w:r w:rsidRPr="00DA607D">
        <w:rPr>
          <w:szCs w:val="26"/>
        </w:rPr>
        <w:t>– </w:t>
      </w:r>
      <w:r w:rsidRPr="00DA607D">
        <w:t>специальные агротехнические мероприятия для предотвращения развития эрозионных процессов сельскохозяйственных земель;</w:t>
      </w:r>
    </w:p>
    <w:p w14:paraId="0ADF032D" w14:textId="77777777" w:rsidR="004C44BF" w:rsidRPr="00DA607D" w:rsidRDefault="004C44BF" w:rsidP="004C44BF">
      <w:r w:rsidRPr="00DA607D">
        <w:rPr>
          <w:szCs w:val="26"/>
        </w:rPr>
        <w:t>– </w:t>
      </w:r>
      <w:r w:rsidRPr="00DA607D">
        <w:t>рекультивацию нарушенных земель, уничтожение химикатов, запрещенных к использованию и с истекшим сроком годности.</w:t>
      </w:r>
    </w:p>
    <w:p w14:paraId="28899410" w14:textId="77777777" w:rsidR="004C44BF" w:rsidRPr="00DA607D" w:rsidRDefault="004C44BF" w:rsidP="004C44BF">
      <w:pPr>
        <w:rPr>
          <w:sz w:val="18"/>
          <w:szCs w:val="18"/>
        </w:rPr>
      </w:pPr>
    </w:p>
    <w:p w14:paraId="410204ED" w14:textId="77777777" w:rsidR="004C44BF" w:rsidRPr="00DA607D" w:rsidRDefault="004C44BF" w:rsidP="004C44BF">
      <w:pPr>
        <w:pStyle w:val="4"/>
      </w:pPr>
      <w:r w:rsidRPr="00DA607D">
        <w:t>Мероприятия по улучшению обращения с отходами производства и потребления</w:t>
      </w:r>
    </w:p>
    <w:p w14:paraId="0583CD25" w14:textId="77777777" w:rsidR="004C44BF" w:rsidRPr="00DA607D" w:rsidRDefault="004C44BF" w:rsidP="004C44BF">
      <w:r w:rsidRPr="00DA607D">
        <w:t>Для улучшения обращения с отходами производства и потребления необходимо:</w:t>
      </w:r>
    </w:p>
    <w:p w14:paraId="2C61BE23" w14:textId="77777777" w:rsidR="004C44BF" w:rsidRPr="00DA607D" w:rsidRDefault="004C44BF" w:rsidP="004C44BF">
      <w:r w:rsidRPr="00DA607D">
        <w:rPr>
          <w:szCs w:val="26"/>
        </w:rPr>
        <w:lastRenderedPageBreak/>
        <w:t>– </w:t>
      </w:r>
      <w:r w:rsidRPr="00DA607D">
        <w:t>оборудовать специальные площадки для складирования отходов сельскохозяйственных предприятий;</w:t>
      </w:r>
    </w:p>
    <w:p w14:paraId="3CC8194F" w14:textId="77777777" w:rsidR="004C44BF" w:rsidRPr="00DA607D" w:rsidRDefault="004C44BF" w:rsidP="004C44BF">
      <w:r w:rsidRPr="00DA607D">
        <w:rPr>
          <w:szCs w:val="26"/>
        </w:rPr>
        <w:t>– </w:t>
      </w:r>
      <w:r w:rsidRPr="00DA607D">
        <w:t>рассмотреть возможность организации селективного сбора отходов;</w:t>
      </w:r>
    </w:p>
    <w:p w14:paraId="637FC84F" w14:textId="77777777" w:rsidR="004C44BF" w:rsidRPr="00DA607D" w:rsidRDefault="004C44BF" w:rsidP="004C44BF">
      <w:r w:rsidRPr="00DA607D">
        <w:rPr>
          <w:szCs w:val="26"/>
        </w:rPr>
        <w:t>– </w:t>
      </w:r>
      <w:r w:rsidRPr="00DA607D">
        <w:t>разработать схему санитарной очистки поселения.</w:t>
      </w:r>
    </w:p>
    <w:bookmarkEnd w:id="10"/>
    <w:bookmarkEnd w:id="11"/>
    <w:p w14:paraId="38346C05" w14:textId="77777777" w:rsidR="004C44BF" w:rsidRPr="00DA607D" w:rsidRDefault="004C44BF" w:rsidP="004C44BF">
      <w:pPr>
        <w:tabs>
          <w:tab w:val="left" w:pos="709"/>
        </w:tabs>
        <w:suppressAutoHyphens w:val="0"/>
        <w:rPr>
          <w:sz w:val="18"/>
          <w:szCs w:val="18"/>
        </w:rPr>
      </w:pPr>
    </w:p>
    <w:p w14:paraId="4E20D62E" w14:textId="77777777" w:rsidR="004C44BF" w:rsidRPr="00DA607D" w:rsidRDefault="004C44BF" w:rsidP="004C44BF">
      <w:pPr>
        <w:pStyle w:val="4"/>
      </w:pPr>
      <w:r w:rsidRPr="00DA607D">
        <w:t>Мероприятия по снижению радиационного загрязнения</w:t>
      </w:r>
    </w:p>
    <w:p w14:paraId="5CC57ECC" w14:textId="77777777" w:rsidR="004C44BF" w:rsidRPr="00DA607D" w:rsidRDefault="004C44BF" w:rsidP="004C44BF">
      <w:pPr>
        <w:tabs>
          <w:tab w:val="left" w:pos="709"/>
        </w:tabs>
        <w:suppressAutoHyphens w:val="0"/>
        <w:rPr>
          <w:szCs w:val="26"/>
        </w:rPr>
      </w:pPr>
      <w:r w:rsidRPr="00DA607D">
        <w:rPr>
          <w:szCs w:val="26"/>
        </w:rPr>
        <w:t>В качестве основных мероприятий рекомендуется:</w:t>
      </w:r>
    </w:p>
    <w:p w14:paraId="1F9E3B04" w14:textId="77777777" w:rsidR="004C44BF" w:rsidRPr="00DA607D" w:rsidRDefault="004C44BF" w:rsidP="004C44BF">
      <w:pPr>
        <w:tabs>
          <w:tab w:val="left" w:pos="709"/>
        </w:tabs>
        <w:suppressAutoHyphens w:val="0"/>
        <w:rPr>
          <w:szCs w:val="26"/>
        </w:rPr>
      </w:pPr>
      <w:r w:rsidRPr="00DA607D">
        <w:rPr>
          <w:szCs w:val="26"/>
        </w:rPr>
        <w:t>– проведение регулярного радиологического контроля за качеством питьевой воды и почвенного покрова на территории сельского поселения;</w:t>
      </w:r>
    </w:p>
    <w:p w14:paraId="144AD94E" w14:textId="77777777" w:rsidR="004C44BF" w:rsidRPr="00DA607D" w:rsidRDefault="004C44BF" w:rsidP="004C44BF">
      <w:pPr>
        <w:tabs>
          <w:tab w:val="left" w:pos="709"/>
        </w:tabs>
        <w:suppressAutoHyphens w:val="0"/>
        <w:rPr>
          <w:szCs w:val="26"/>
        </w:rPr>
      </w:pPr>
      <w:r w:rsidRPr="00DA607D">
        <w:rPr>
          <w:szCs w:val="26"/>
        </w:rPr>
        <w:t>– уточнять уровни радиационного загрязнения местности путем организации радиационно-дозиметрического контроля при выборе площадок нового строительства (строительство допускается на территориях с плотностью загрязнения цезия-137 не более 4 кюри/км</w:t>
      </w:r>
      <w:r w:rsidRPr="00DA607D">
        <w:rPr>
          <w:szCs w:val="26"/>
          <w:vertAlign w:val="superscript"/>
        </w:rPr>
        <w:t>2</w:t>
      </w:r>
      <w:r w:rsidRPr="00DA607D">
        <w:rPr>
          <w:szCs w:val="26"/>
        </w:rPr>
        <w:t>).</w:t>
      </w:r>
    </w:p>
    <w:p w14:paraId="167F3871" w14:textId="77777777" w:rsidR="004C44BF" w:rsidRPr="00DA607D" w:rsidRDefault="004C44BF" w:rsidP="004C44BF">
      <w:pPr>
        <w:tabs>
          <w:tab w:val="left" w:pos="709"/>
        </w:tabs>
        <w:suppressAutoHyphens w:val="0"/>
        <w:rPr>
          <w:sz w:val="18"/>
          <w:szCs w:val="18"/>
        </w:rPr>
      </w:pPr>
    </w:p>
    <w:p w14:paraId="29A4F5E2" w14:textId="77777777" w:rsidR="004C44BF" w:rsidRPr="00DA607D" w:rsidRDefault="004C44BF" w:rsidP="004C44BF">
      <w:pPr>
        <w:pStyle w:val="4"/>
      </w:pPr>
      <w:r w:rsidRPr="00DA607D">
        <w:t>Мероприятия по улучшению общего санитарного состояния территории</w:t>
      </w:r>
    </w:p>
    <w:p w14:paraId="3879A6BC" w14:textId="77777777" w:rsidR="004C44BF" w:rsidRPr="00DA607D" w:rsidRDefault="004C44BF" w:rsidP="004C44BF">
      <w:pPr>
        <w:tabs>
          <w:tab w:val="left" w:pos="709"/>
        </w:tabs>
        <w:suppressAutoHyphens w:val="0"/>
      </w:pPr>
      <w:r w:rsidRPr="00DA607D">
        <w:t>Для улучшения общего состояния окружающей среды поселения необходимо:</w:t>
      </w:r>
    </w:p>
    <w:p w14:paraId="2DFE46A6" w14:textId="77777777" w:rsidR="004C44BF" w:rsidRPr="00DA607D" w:rsidRDefault="004C44BF" w:rsidP="004C44BF">
      <w:pPr>
        <w:tabs>
          <w:tab w:val="left" w:pos="709"/>
        </w:tabs>
        <w:suppressAutoHyphens w:val="0"/>
      </w:pPr>
      <w:r w:rsidRPr="00DA607D">
        <w:rPr>
          <w:szCs w:val="26"/>
        </w:rPr>
        <w:t>– </w:t>
      </w:r>
      <w:r w:rsidRPr="00DA607D">
        <w:t>обеспечить ведение баз данных о состоянии окружающей среды на основе геоинформационной системы;</w:t>
      </w:r>
    </w:p>
    <w:p w14:paraId="0EE92BAB" w14:textId="77777777" w:rsidR="004C44BF" w:rsidRPr="00DA607D" w:rsidRDefault="004C44BF" w:rsidP="004C44BF">
      <w:pPr>
        <w:tabs>
          <w:tab w:val="left" w:pos="709"/>
        </w:tabs>
        <w:suppressAutoHyphens w:val="0"/>
      </w:pPr>
      <w:r w:rsidRPr="00DA607D">
        <w:rPr>
          <w:szCs w:val="26"/>
        </w:rPr>
        <w:t>– </w:t>
      </w:r>
      <w:r w:rsidRPr="00DA607D">
        <w:t>обеспечить проведение государственной экологической экспертизы по всем объектам намечаемой хозяйственной деятельности;</w:t>
      </w:r>
    </w:p>
    <w:p w14:paraId="223CFF09" w14:textId="77777777" w:rsidR="004C44BF" w:rsidRPr="00DA607D" w:rsidRDefault="004C44BF" w:rsidP="004C44BF">
      <w:pPr>
        <w:tabs>
          <w:tab w:val="left" w:pos="709"/>
        </w:tabs>
        <w:suppressAutoHyphens w:val="0"/>
      </w:pPr>
      <w:r w:rsidRPr="00DA607D">
        <w:rPr>
          <w:szCs w:val="26"/>
        </w:rPr>
        <w:t>– </w:t>
      </w:r>
      <w:r w:rsidRPr="00DA607D">
        <w:t>организовать работу по экологическому образованию и воспитанию населения.</w:t>
      </w:r>
    </w:p>
    <w:bookmarkEnd w:id="12"/>
    <w:p w14:paraId="10621FCC" w14:textId="3599A5DB" w:rsidR="004C44BF" w:rsidRPr="00DA607D" w:rsidRDefault="004C44BF" w:rsidP="00B3552F">
      <w:pPr>
        <w:tabs>
          <w:tab w:val="left" w:pos="709"/>
        </w:tabs>
      </w:pPr>
    </w:p>
    <w:p w14:paraId="51486323" w14:textId="792C2A75" w:rsidR="004C44BF" w:rsidRPr="00DA607D" w:rsidRDefault="009E7161" w:rsidP="004C44BF">
      <w:pPr>
        <w:pStyle w:val="3"/>
      </w:pPr>
      <w:r w:rsidRPr="00DA607D">
        <w:t>1.1.2.</w:t>
      </w:r>
      <w:r w:rsidR="004C44BF" w:rsidRPr="00DA607D">
        <w:t> Прогнозный расчет численности населения</w:t>
      </w:r>
    </w:p>
    <w:p w14:paraId="5B7BAC05" w14:textId="77777777" w:rsidR="00BA2350" w:rsidRPr="00DA607D" w:rsidRDefault="00BA2350" w:rsidP="00BA2350">
      <w:bookmarkStart w:id="14" w:name="_Hlk168651108"/>
      <w:r w:rsidRPr="00DA607D">
        <w:t>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рождаемости, смертности и миграционных потоков, таких как половозрастной состав, обеспеченность трудовыми ресурсами, дальнейшие перспективы воспроизводства и т.д.</w:t>
      </w:r>
    </w:p>
    <w:p w14:paraId="32831AE7" w14:textId="77777777" w:rsidR="00BA2350" w:rsidRPr="00DA607D" w:rsidRDefault="00BA2350" w:rsidP="00BA2350">
      <w:r w:rsidRPr="00DA607D">
        <w:t>На территории Новопетровского сельского поселения, как и на территории Свердловского района в целом, наблюдается относительно высокий уровень естественной убыли населения, что связано с низким уровнем рождаемости и высоким уровнем смертности. Однако, в отличие от большинства сельских поселений Свердловского района, в Новопетровском сельском поселении в последние годы наблюдается незначительный миграционный отток населения.</w:t>
      </w:r>
    </w:p>
    <w:p w14:paraId="6AABD6A6" w14:textId="77777777" w:rsidR="00BA2350" w:rsidRPr="00DA607D" w:rsidRDefault="00BA2350" w:rsidP="00BA2350">
      <w:r w:rsidRPr="00DA607D">
        <w:t>Для развития тенденций рождаемости необходимо полностью обеспечить население качественным образованием (детские сады, школы) и медицинским обслуживанием (педиатрия, терапия, женская консультация).</w:t>
      </w:r>
    </w:p>
    <w:p w14:paraId="5D568A20" w14:textId="77777777" w:rsidR="00BA2350" w:rsidRPr="00DA607D" w:rsidRDefault="00BA2350" w:rsidP="00BA2350">
      <w:r w:rsidRPr="00DA607D">
        <w:t>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территорий.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прогноз.</w:t>
      </w:r>
    </w:p>
    <w:p w14:paraId="5BFDD613" w14:textId="77777777" w:rsidR="00BA2350" w:rsidRPr="00DA607D" w:rsidRDefault="00BA2350" w:rsidP="00BA2350">
      <w:r w:rsidRPr="00DA607D">
        <w:t xml:space="preserve">Имеющиеся демографические характеристики позволяют оценить перспективную численность населения Новопетровского сельского поселения. Исходя из среднегодового показателя динамики численности и естественного движения населения Новопетровского </w:t>
      </w:r>
      <w:r w:rsidRPr="00DA607D">
        <w:lastRenderedPageBreak/>
        <w:t>сельского поселения за предшествующий период, было разработано три варианта демографического прогноза (условно – «инерционный», «стабилизационный» и «инновационный») на первую очередь (2017 год), расчетный срок (2027 год) и долгосрочную перспективу (2037 год) реализации Генерального плана.</w:t>
      </w:r>
    </w:p>
    <w:p w14:paraId="340A78AF" w14:textId="77777777" w:rsidR="00BA2350" w:rsidRPr="00DA607D" w:rsidRDefault="00BA2350" w:rsidP="00BA2350">
      <w:r w:rsidRPr="00DA607D">
        <w:t>В основу расчетов были положены демографические показатели мониторинга численности населения, предоставленные Администрацией сельского поселения в 2010 году.</w:t>
      </w:r>
    </w:p>
    <w:p w14:paraId="10C4ACFD" w14:textId="77777777" w:rsidR="00BA2350" w:rsidRPr="00DA607D" w:rsidRDefault="00BA2350" w:rsidP="00BA2350">
      <w:r w:rsidRPr="00DA607D">
        <w:t>В прогнозе численности населения по инерционному варианту развития территории Новопетровского сельского поселения заложены следующие тенденции демографических характеристик:</w:t>
      </w:r>
    </w:p>
    <w:p w14:paraId="642D3076" w14:textId="77777777" w:rsidR="00BA2350" w:rsidRPr="00DA607D" w:rsidRDefault="00BA2350" w:rsidP="00BA2350">
      <w:r w:rsidRPr="00DA607D">
        <w:t>– уменьшение показателя суммарного коэффициента рождаемости;</w:t>
      </w:r>
    </w:p>
    <w:p w14:paraId="34A914CE" w14:textId="77777777" w:rsidR="00BA2350" w:rsidRPr="00DA607D" w:rsidRDefault="00BA2350" w:rsidP="00BA2350">
      <w:r w:rsidRPr="00DA607D">
        <w:t>– увеличение показателя суммарного коэффициента смертности;</w:t>
      </w:r>
    </w:p>
    <w:p w14:paraId="558FF8ED" w14:textId="77777777" w:rsidR="00BA2350" w:rsidRPr="00DA607D" w:rsidRDefault="00BA2350" w:rsidP="00BA2350">
      <w:r w:rsidRPr="00DA607D">
        <w:t>– уменьшение сложившейся тенденции миграционного притока.</w:t>
      </w:r>
    </w:p>
    <w:p w14:paraId="0F4D90FD" w14:textId="77777777" w:rsidR="00BA2350" w:rsidRPr="00DA607D" w:rsidRDefault="00BA2350" w:rsidP="00BA2350">
      <w:r w:rsidRPr="00DA607D">
        <w:t>Данный вариант будет иметь следующие прогнозные показатели:</w:t>
      </w:r>
    </w:p>
    <w:p w14:paraId="2DBFFB2D" w14:textId="77777777" w:rsidR="00BA2350" w:rsidRPr="00DA607D" w:rsidRDefault="00BA2350" w:rsidP="00BA2350">
      <w:r w:rsidRPr="00DA607D">
        <w:t>– к 2017 году – 977 человек или на 31 человека (на 3,10 %) меньше;</w:t>
      </w:r>
    </w:p>
    <w:p w14:paraId="3913A8D7" w14:textId="77777777" w:rsidR="00BA2350" w:rsidRPr="00DA607D" w:rsidRDefault="00BA2350" w:rsidP="00BA2350">
      <w:r w:rsidRPr="00DA607D">
        <w:t>– к 2027 году – 950 человек, или на 58 человек (на 5,80 %) меньше;</w:t>
      </w:r>
    </w:p>
    <w:p w14:paraId="4241227D" w14:textId="77777777" w:rsidR="00BA2350" w:rsidRPr="00DA607D" w:rsidRDefault="00BA2350" w:rsidP="00BA2350">
      <w:r w:rsidRPr="00DA607D">
        <w:t>– к 2037 году – 915 человек, или на 93 человека (на 9,20 %) меньше.</w:t>
      </w:r>
    </w:p>
    <w:p w14:paraId="57D4DBD7" w14:textId="77777777" w:rsidR="00BA2350" w:rsidRPr="00DA607D" w:rsidRDefault="00BA2350" w:rsidP="00BA2350">
      <w:r w:rsidRPr="00DA607D">
        <w:t>В прогнозе численности населения по стабилизационному варианту развития территории Новопетровского сельского поселения заложены следующие тенденции демографических характеристик:</w:t>
      </w:r>
    </w:p>
    <w:p w14:paraId="1C02BD6B" w14:textId="77777777" w:rsidR="00BA2350" w:rsidRPr="00DA607D" w:rsidRDefault="00BA2350" w:rsidP="00BA2350">
      <w:r w:rsidRPr="00DA607D">
        <w:t>– сохранение показателя суммарного коэффициента рождаемости;</w:t>
      </w:r>
    </w:p>
    <w:p w14:paraId="30298472" w14:textId="77777777" w:rsidR="00BA2350" w:rsidRPr="00DA607D" w:rsidRDefault="00BA2350" w:rsidP="00BA2350">
      <w:r w:rsidRPr="00DA607D">
        <w:t>– сохранение показателя суммарного коэффициента смертности;</w:t>
      </w:r>
    </w:p>
    <w:p w14:paraId="43CAC355" w14:textId="77777777" w:rsidR="00BA2350" w:rsidRPr="00DA607D" w:rsidRDefault="00BA2350" w:rsidP="00BA2350">
      <w:r w:rsidRPr="00DA607D">
        <w:t>– сохранение сложившейся тенденции миграционного притока.</w:t>
      </w:r>
    </w:p>
    <w:p w14:paraId="54B47D61" w14:textId="77777777" w:rsidR="00BA2350" w:rsidRPr="00DA607D" w:rsidRDefault="00BA2350" w:rsidP="00BA2350">
      <w:r w:rsidRPr="00DA607D">
        <w:t>Данный вариант будет иметь следующие прогнозные показатели:</w:t>
      </w:r>
    </w:p>
    <w:p w14:paraId="2B3AC27D" w14:textId="77777777" w:rsidR="00BA2350" w:rsidRPr="00DA607D" w:rsidRDefault="00BA2350" w:rsidP="00BA2350">
      <w:r w:rsidRPr="00DA607D">
        <w:t>– к 2017 году – 985 человек, или на 23 человека (на 2,30 %) меньше;</w:t>
      </w:r>
    </w:p>
    <w:p w14:paraId="0843FD7F" w14:textId="77777777" w:rsidR="00BA2350" w:rsidRPr="00DA607D" w:rsidRDefault="00BA2350" w:rsidP="00BA2350">
      <w:r w:rsidRPr="00DA607D">
        <w:t>– к 2027 году – 971 человек, или на 37 человек (на 3,70 %) меньше;</w:t>
      </w:r>
    </w:p>
    <w:p w14:paraId="33609A93" w14:textId="77777777" w:rsidR="00BA2350" w:rsidRPr="00DA607D" w:rsidRDefault="00BA2350" w:rsidP="00BA2350">
      <w:r w:rsidRPr="00DA607D">
        <w:t>– к 2037 году – 950 человек, или на 58 человек (на 5,80 %) меньше.</w:t>
      </w:r>
    </w:p>
    <w:p w14:paraId="1C16BE0A" w14:textId="77777777" w:rsidR="00BA2350" w:rsidRPr="00DA607D" w:rsidRDefault="00BA2350" w:rsidP="00BA2350">
      <w:r w:rsidRPr="00DA607D">
        <w:t>В прогнозе численности населения по инновационному варианту развития территории Новопетровского сельского поселения заложены следующие тенденции демографических характеристик:</w:t>
      </w:r>
    </w:p>
    <w:p w14:paraId="2F8547CC" w14:textId="77777777" w:rsidR="00BA2350" w:rsidRPr="00DA607D" w:rsidRDefault="00BA2350" w:rsidP="00BA2350">
      <w:r w:rsidRPr="00DA607D">
        <w:t>– увеличение показателя суммарного коэффициента рождаемости;</w:t>
      </w:r>
    </w:p>
    <w:p w14:paraId="27201F7F" w14:textId="77777777" w:rsidR="00BA2350" w:rsidRPr="00DA607D" w:rsidRDefault="00BA2350" w:rsidP="00BA2350">
      <w:r w:rsidRPr="00DA607D">
        <w:t>– уменьшение показателя суммарного коэффициента смертности;</w:t>
      </w:r>
    </w:p>
    <w:p w14:paraId="1665226E" w14:textId="77777777" w:rsidR="00BA2350" w:rsidRPr="00DA607D" w:rsidRDefault="00BA2350" w:rsidP="00BA2350">
      <w:r w:rsidRPr="00DA607D">
        <w:t>– увеличение ожидаемой продолжительности жизни населения, а также улучшение качества жизни населения;</w:t>
      </w:r>
    </w:p>
    <w:p w14:paraId="40E6A0E4" w14:textId="77777777" w:rsidR="00BA2350" w:rsidRPr="00DA607D" w:rsidRDefault="00BA2350" w:rsidP="00BA2350">
      <w:r w:rsidRPr="00DA607D">
        <w:t>– уменьшение миграционного оттока населения;</w:t>
      </w:r>
    </w:p>
    <w:p w14:paraId="6AB716E1" w14:textId="77777777" w:rsidR="00BA2350" w:rsidRPr="00DA607D" w:rsidRDefault="00BA2350" w:rsidP="00BA2350">
      <w:r w:rsidRPr="00DA607D">
        <w:t>– уменьшение показателей детской смертности, что будет связано с улучшением медицинского обслуживания населения;</w:t>
      </w:r>
    </w:p>
    <w:p w14:paraId="0CF59D98" w14:textId="77777777" w:rsidR="00BA2350" w:rsidRPr="00DA607D" w:rsidRDefault="00BA2350" w:rsidP="00BA2350">
      <w:r w:rsidRPr="00DA607D">
        <w:t>– увеличение доли населения в репродуктивном возрасте.</w:t>
      </w:r>
    </w:p>
    <w:p w14:paraId="45AB7A41" w14:textId="77777777" w:rsidR="00BA2350" w:rsidRPr="00DA607D" w:rsidRDefault="00BA2350" w:rsidP="00BA2350">
      <w:r w:rsidRPr="00DA607D">
        <w:t>Данный вариант будет иметь следующие прогнозные показатели:</w:t>
      </w:r>
    </w:p>
    <w:p w14:paraId="5E7DE5A1" w14:textId="77777777" w:rsidR="00BA2350" w:rsidRPr="00DA607D" w:rsidRDefault="00BA2350" w:rsidP="00BA2350">
      <w:r w:rsidRPr="00DA607D">
        <w:t>– к 2017 году – 1003 человека, или на 5 человек (на 0,50 %) меньше;</w:t>
      </w:r>
    </w:p>
    <w:p w14:paraId="1EDF3F69" w14:textId="77777777" w:rsidR="00BA2350" w:rsidRPr="00DA607D" w:rsidRDefault="00BA2350" w:rsidP="00BA2350">
      <w:r w:rsidRPr="00DA607D">
        <w:t>– к 2027 году – 1021 человек, или на 13 человек (на 1,30 %) больше;</w:t>
      </w:r>
    </w:p>
    <w:p w14:paraId="75906486" w14:textId="77777777" w:rsidR="00BA2350" w:rsidRPr="00DA607D" w:rsidRDefault="00BA2350" w:rsidP="00BA2350">
      <w:r w:rsidRPr="00DA607D">
        <w:t>– к 2037 году – 1032 человека, или на 24 человека (на 2,40 %) больше.</w:t>
      </w:r>
    </w:p>
    <w:p w14:paraId="3F6D7086" w14:textId="77777777" w:rsidR="00BA2350" w:rsidRPr="00DA607D" w:rsidRDefault="00BA2350" w:rsidP="00BA2350">
      <w:r w:rsidRPr="00DA607D">
        <w:t>Таким образом, только инновационный вариант указывает на вероятное уменьшение численности населения поселения.</w:t>
      </w:r>
    </w:p>
    <w:p w14:paraId="6482AAA8" w14:textId="77777777" w:rsidR="00BA2350" w:rsidRPr="00DA607D" w:rsidRDefault="00BA2350" w:rsidP="00BA2350">
      <w:r w:rsidRPr="00DA607D">
        <w:t>Для разработки проектных решений в составе Генерального плана в качестве основного выбран прогноз численности населения по инновационному варианту.</w:t>
      </w:r>
    </w:p>
    <w:bookmarkEnd w:id="14"/>
    <w:p w14:paraId="5DE49BBA" w14:textId="77777777" w:rsidR="004C44BF" w:rsidRPr="00DA607D" w:rsidRDefault="004C44BF" w:rsidP="004C44BF"/>
    <w:p w14:paraId="680C50FA" w14:textId="1628A9C7" w:rsidR="004C44BF" w:rsidRPr="00DA607D" w:rsidRDefault="009E7161" w:rsidP="004C44BF">
      <w:pPr>
        <w:pStyle w:val="3"/>
      </w:pPr>
      <w:r w:rsidRPr="00DA607D">
        <w:lastRenderedPageBreak/>
        <w:t>1.1.3.</w:t>
      </w:r>
      <w:r w:rsidR="004C44BF" w:rsidRPr="00DA607D">
        <w:t> Мероприятия по развитию социальной инфраструктуры</w:t>
      </w:r>
    </w:p>
    <w:p w14:paraId="3B8B7CFC" w14:textId="77777777" w:rsidR="004C44BF" w:rsidRPr="00DA607D" w:rsidRDefault="004C44BF" w:rsidP="004C44BF">
      <w:pPr>
        <w:pStyle w:val="4"/>
      </w:pPr>
      <w:r w:rsidRPr="00DA607D">
        <w:t>Образование (объекты образования и науки)</w:t>
      </w:r>
    </w:p>
    <w:p w14:paraId="00796E93" w14:textId="77777777" w:rsidR="004C44BF" w:rsidRPr="00DA607D" w:rsidRDefault="004C44BF" w:rsidP="004C44BF">
      <w:r w:rsidRPr="00DA607D">
        <w:t>Основные задачи и направления для развития социально-культурной инфраструктуры по отрасли:</w:t>
      </w:r>
    </w:p>
    <w:p w14:paraId="4D93B932" w14:textId="77777777" w:rsidR="004C44BF" w:rsidRPr="00DA607D" w:rsidRDefault="004C44BF" w:rsidP="004C44BF">
      <w:r w:rsidRPr="00DA607D">
        <w:t>– сохранение и улучшение действующей школы и детского сада;</w:t>
      </w:r>
    </w:p>
    <w:p w14:paraId="37348B0F" w14:textId="77777777" w:rsidR="004C44BF" w:rsidRPr="00DA607D" w:rsidRDefault="004C44BF" w:rsidP="004C44BF">
      <w:r w:rsidRPr="00DA607D">
        <w:t>– координация действий учреждений народного образования по организации летнего отдыха детей;</w:t>
      </w:r>
    </w:p>
    <w:p w14:paraId="75C77FDC" w14:textId="77777777" w:rsidR="004C44BF" w:rsidRPr="00DA607D" w:rsidRDefault="004C44BF" w:rsidP="004C44BF">
      <w:r w:rsidRPr="00DA607D">
        <w:t>– привлечение на работу молодых педагогов;</w:t>
      </w:r>
    </w:p>
    <w:p w14:paraId="01810AB8" w14:textId="77777777" w:rsidR="004C44BF" w:rsidRPr="00DA607D" w:rsidRDefault="004C44BF" w:rsidP="004C44BF">
      <w:r w:rsidRPr="00DA607D">
        <w:t>– укрепление материальной базы образовательных учреждений;</w:t>
      </w:r>
    </w:p>
    <w:p w14:paraId="4E84E89E" w14:textId="77777777" w:rsidR="004C44BF" w:rsidRPr="00DA607D" w:rsidRDefault="004C44BF" w:rsidP="004C44BF">
      <w:r w:rsidRPr="00DA607D">
        <w:t>– использование информационных технологий в процессе обучения.</w:t>
      </w:r>
    </w:p>
    <w:p w14:paraId="7BD51A4A" w14:textId="77777777" w:rsidR="002A3B6A" w:rsidRPr="00DA607D" w:rsidRDefault="002A3B6A" w:rsidP="002A3B6A">
      <w:r w:rsidRPr="00DA607D">
        <w:t>Проектные предложения:</w:t>
      </w:r>
    </w:p>
    <w:p w14:paraId="4BDA0B44" w14:textId="77777777" w:rsidR="004D7548" w:rsidRPr="00DA607D" w:rsidRDefault="004D7548" w:rsidP="004D7548">
      <w:pPr>
        <w:rPr>
          <w:rFonts w:eastAsia="Arial Unicode MS"/>
          <w:szCs w:val="26"/>
        </w:rPr>
      </w:pPr>
      <w:bookmarkStart w:id="15" w:name="_Hlk195796231"/>
      <w:r w:rsidRPr="00DA607D">
        <w:rPr>
          <w:rFonts w:eastAsia="Arial Unicode MS"/>
          <w:szCs w:val="26"/>
        </w:rPr>
        <w:t>Генеральным планом мероприятия по строительству и реконструкции объектов образования и науки не предусмотрены.</w:t>
      </w:r>
    </w:p>
    <w:bookmarkEnd w:id="15"/>
    <w:p w14:paraId="16C4E23B" w14:textId="77777777" w:rsidR="004C44BF" w:rsidRPr="00DA607D" w:rsidRDefault="004C44BF" w:rsidP="004C44BF"/>
    <w:p w14:paraId="1A279E65" w14:textId="77777777" w:rsidR="004C44BF" w:rsidRPr="00DA607D" w:rsidRDefault="004C44BF" w:rsidP="004C44BF">
      <w:pPr>
        <w:pStyle w:val="4"/>
      </w:pPr>
      <w:r w:rsidRPr="00DA607D">
        <w:t>Культура (объекты культуры и искусства)</w:t>
      </w:r>
    </w:p>
    <w:p w14:paraId="7B47C5F7" w14:textId="77777777" w:rsidR="004C44BF" w:rsidRPr="00DA607D" w:rsidRDefault="004C44BF" w:rsidP="004C44BF">
      <w:bookmarkStart w:id="16" w:name="_Hlk195796331"/>
      <w:r w:rsidRPr="00DA607D">
        <w:t>Основные задачи и направления для развития социально-культурной инфраструктуры по отрасли:</w:t>
      </w:r>
    </w:p>
    <w:p w14:paraId="0B8285F3" w14:textId="77777777" w:rsidR="004C44BF" w:rsidRPr="00DA607D" w:rsidRDefault="004C44BF" w:rsidP="004C44BF">
      <w:r w:rsidRPr="00DA607D">
        <w:t>– совершенствование организации свободного времени населения, в том числе детей и подростков, обращая особое внимание на организацию досуга молодежи;</w:t>
      </w:r>
    </w:p>
    <w:p w14:paraId="29598070" w14:textId="77777777" w:rsidR="004C44BF" w:rsidRPr="00DA607D" w:rsidRDefault="004C44BF" w:rsidP="004C44BF">
      <w:r w:rsidRPr="00DA607D">
        <w:t>– максимальное использование имеющейся сети учреждений культуры для организации содержательного досуга с учетом интересов и потребностей жителей, проживающих на территории муниципального образования.</w:t>
      </w:r>
    </w:p>
    <w:bookmarkEnd w:id="16"/>
    <w:p w14:paraId="513C4384" w14:textId="77777777" w:rsidR="002A3B6A" w:rsidRPr="00DA607D" w:rsidRDefault="002A3B6A" w:rsidP="002A3B6A">
      <w:r w:rsidRPr="00DA607D">
        <w:t>Проектные предложения:</w:t>
      </w:r>
    </w:p>
    <w:p w14:paraId="0FF6F7BF" w14:textId="77777777" w:rsidR="002A3B6A" w:rsidRPr="00DA607D" w:rsidRDefault="002A3B6A" w:rsidP="002A3B6A">
      <w:pPr>
        <w:rPr>
          <w:rFonts w:eastAsia="Arial Unicode MS"/>
          <w:szCs w:val="26"/>
        </w:rPr>
      </w:pPr>
      <w:r w:rsidRPr="00DA607D">
        <w:rPr>
          <w:rFonts w:eastAsia="Arial Unicode MS"/>
          <w:szCs w:val="26"/>
        </w:rPr>
        <w:t>Генеральным планом мероприятия по строительству и реконструкции объектов культуры и искусства не предусмотрены.</w:t>
      </w:r>
    </w:p>
    <w:p w14:paraId="62E01D39" w14:textId="77777777" w:rsidR="004C44BF" w:rsidRPr="00DA607D" w:rsidRDefault="004C44BF" w:rsidP="004C44BF"/>
    <w:p w14:paraId="4ACDEC59" w14:textId="77777777" w:rsidR="004C44BF" w:rsidRPr="00DA607D" w:rsidRDefault="004C44BF" w:rsidP="004C44BF">
      <w:pPr>
        <w:pStyle w:val="4"/>
      </w:pPr>
      <w:r w:rsidRPr="00DA607D">
        <w:t>Спорт (объекты физической культуры и массового спорта)</w:t>
      </w:r>
    </w:p>
    <w:p w14:paraId="78A5BAEC" w14:textId="77777777" w:rsidR="002A3B6A" w:rsidRPr="00DA607D" w:rsidRDefault="002A3B6A" w:rsidP="002A3B6A">
      <w:r w:rsidRPr="00DA607D">
        <w:t>Проектные предложения:</w:t>
      </w:r>
    </w:p>
    <w:p w14:paraId="0900EFDE" w14:textId="77777777" w:rsidR="002A3B6A" w:rsidRPr="00DA607D" w:rsidRDefault="002A3B6A" w:rsidP="002A3B6A">
      <w:pPr>
        <w:rPr>
          <w:rFonts w:eastAsia="Arial Unicode MS"/>
          <w:szCs w:val="26"/>
        </w:rPr>
      </w:pPr>
      <w:r w:rsidRPr="00DA607D">
        <w:rPr>
          <w:rFonts w:eastAsia="Arial Unicode MS"/>
          <w:szCs w:val="26"/>
        </w:rPr>
        <w:t>Генеральным планом мероприятия по строительству и реконструкции объектов физической культуры и массового спорта не предусмотрены.</w:t>
      </w:r>
    </w:p>
    <w:p w14:paraId="3DD8ECB5" w14:textId="77777777" w:rsidR="004C44BF" w:rsidRPr="00DA607D" w:rsidRDefault="004C44BF" w:rsidP="004C44BF"/>
    <w:p w14:paraId="45FDAA6E" w14:textId="77777777" w:rsidR="004C44BF" w:rsidRPr="00DA607D" w:rsidRDefault="004C44BF" w:rsidP="004C44BF">
      <w:pPr>
        <w:pStyle w:val="4"/>
      </w:pPr>
      <w:r w:rsidRPr="00DA607D">
        <w:t>Здравоохранение (объекты здравоохранения)</w:t>
      </w:r>
    </w:p>
    <w:p w14:paraId="7A096D12" w14:textId="77777777" w:rsidR="004C44BF" w:rsidRPr="00DA607D" w:rsidRDefault="004C44BF" w:rsidP="004C44BF">
      <w:bookmarkStart w:id="17" w:name="_Hlk195796473"/>
      <w:r w:rsidRPr="00DA607D">
        <w:t>Основные задачи и направления для развития социально-культурной инфраструктуры по отрасли:</w:t>
      </w:r>
    </w:p>
    <w:p w14:paraId="56AA5555" w14:textId="77777777" w:rsidR="004C44BF" w:rsidRPr="00DA607D" w:rsidRDefault="004C44BF" w:rsidP="004C44BF">
      <w:r w:rsidRPr="00DA607D">
        <w:t>– оказание содействия в исполнении программ по охране здоровья граждан, принятых на Федеральном, региональном, муниципальном уровнях;</w:t>
      </w:r>
    </w:p>
    <w:p w14:paraId="5F987937" w14:textId="77777777" w:rsidR="004C44BF" w:rsidRPr="00DA607D" w:rsidRDefault="004C44BF" w:rsidP="004C44BF">
      <w:r w:rsidRPr="00DA607D">
        <w:t>– приоритетное решение вопросов охраны здоровья, снижение смертности населения в трудоспособном возрасте;</w:t>
      </w:r>
    </w:p>
    <w:p w14:paraId="776F1CED" w14:textId="77777777" w:rsidR="004C44BF" w:rsidRPr="00DA607D" w:rsidRDefault="004C44BF" w:rsidP="004C44BF">
      <w:r w:rsidRPr="00DA607D">
        <w:t>– обеспечение населения информацией об объемах бесплатной медицинской помощи, а также платной медицинской помощи;</w:t>
      </w:r>
    </w:p>
    <w:p w14:paraId="7CB5AA27" w14:textId="77777777" w:rsidR="004C44BF" w:rsidRPr="00DA607D" w:rsidRDefault="004C44BF" w:rsidP="004C44BF">
      <w:r w:rsidRPr="00DA607D">
        <w:t>– проведение санитарно-просветительских мероприятий;</w:t>
      </w:r>
    </w:p>
    <w:p w14:paraId="604D9653" w14:textId="77777777" w:rsidR="004C44BF" w:rsidRPr="00DA607D" w:rsidRDefault="004C44BF" w:rsidP="004C44BF">
      <w:r w:rsidRPr="00DA607D">
        <w:t>– пропаганда здорового образа жизни и формирование личной ответственности за состояние своего здоровья.</w:t>
      </w:r>
    </w:p>
    <w:p w14:paraId="1B8CC73F" w14:textId="77777777" w:rsidR="004C44BF" w:rsidRPr="00DA607D" w:rsidRDefault="004C44BF" w:rsidP="004C44BF">
      <w:r w:rsidRPr="00DA607D">
        <w:t>Проектные предложения:</w:t>
      </w:r>
    </w:p>
    <w:p w14:paraId="02C46E3E" w14:textId="0A69D7DE" w:rsidR="004C44BF" w:rsidRPr="00DA607D" w:rsidRDefault="004C44BF" w:rsidP="004C44BF">
      <w:pPr>
        <w:rPr>
          <w:rFonts w:eastAsia="Arial Unicode MS"/>
          <w:szCs w:val="26"/>
        </w:rPr>
      </w:pPr>
      <w:r w:rsidRPr="00DA607D">
        <w:rPr>
          <w:rFonts w:eastAsia="Arial Unicode MS"/>
          <w:szCs w:val="26"/>
        </w:rPr>
        <w:t xml:space="preserve">Генеральным планом мероприятия по строительству и реконструкции объектов здравоохранения </w:t>
      </w:r>
      <w:r w:rsidR="00D83700" w:rsidRPr="00DA607D">
        <w:rPr>
          <w:rFonts w:eastAsia="Arial Unicode MS"/>
          <w:szCs w:val="26"/>
        </w:rPr>
        <w:t xml:space="preserve">местного значения поселения </w:t>
      </w:r>
      <w:r w:rsidRPr="00DA607D">
        <w:rPr>
          <w:rFonts w:eastAsia="Arial Unicode MS"/>
          <w:szCs w:val="26"/>
        </w:rPr>
        <w:t>не предусмотрены.</w:t>
      </w:r>
    </w:p>
    <w:bookmarkEnd w:id="17"/>
    <w:p w14:paraId="44C5F666" w14:textId="77777777" w:rsidR="004C44BF" w:rsidRPr="00DA607D" w:rsidRDefault="004C44BF" w:rsidP="004C44BF"/>
    <w:p w14:paraId="798A7188" w14:textId="77777777" w:rsidR="004C44BF" w:rsidRPr="00DA607D" w:rsidRDefault="004C44BF" w:rsidP="004C44BF">
      <w:pPr>
        <w:pStyle w:val="4"/>
      </w:pPr>
      <w:r w:rsidRPr="00DA607D">
        <w:lastRenderedPageBreak/>
        <w:t>Объекты социального обслуживания</w:t>
      </w:r>
    </w:p>
    <w:p w14:paraId="7DA86AF0" w14:textId="77777777" w:rsidR="004C44BF" w:rsidRPr="00DA607D" w:rsidRDefault="004C44BF" w:rsidP="004C44BF">
      <w:bookmarkStart w:id="18" w:name="_Hlk195796544"/>
      <w:r w:rsidRPr="00DA607D">
        <w:t>Проектные предложения:</w:t>
      </w:r>
    </w:p>
    <w:p w14:paraId="411B6443" w14:textId="77777777" w:rsidR="004C44BF" w:rsidRPr="00DA607D" w:rsidRDefault="004C44BF" w:rsidP="004C44BF">
      <w:pPr>
        <w:rPr>
          <w:rFonts w:eastAsia="Arial Unicode MS"/>
          <w:szCs w:val="26"/>
        </w:rPr>
      </w:pPr>
      <w:r w:rsidRPr="00DA607D">
        <w:rPr>
          <w:rFonts w:eastAsia="Arial Unicode MS"/>
          <w:szCs w:val="26"/>
        </w:rPr>
        <w:t>Генеральным планом мероприятия по строительству и реконструкции объектов социального обслуживания не предусмотрены.</w:t>
      </w:r>
    </w:p>
    <w:bookmarkEnd w:id="18"/>
    <w:p w14:paraId="52E2278B" w14:textId="77777777" w:rsidR="004C44BF" w:rsidRPr="00DA607D" w:rsidRDefault="004C44BF" w:rsidP="004C44BF"/>
    <w:p w14:paraId="4913EB18" w14:textId="77777777" w:rsidR="004C44BF" w:rsidRPr="00DA607D" w:rsidRDefault="004C44BF" w:rsidP="004C44BF">
      <w:pPr>
        <w:pStyle w:val="4"/>
      </w:pPr>
      <w:r w:rsidRPr="00DA607D">
        <w:t>Прочие объекты обслуживания населения</w:t>
      </w:r>
    </w:p>
    <w:p w14:paraId="1C2ECB44" w14:textId="77777777" w:rsidR="004C44BF" w:rsidRPr="00DA607D" w:rsidRDefault="004C44BF" w:rsidP="004C44BF">
      <w:pPr>
        <w:tabs>
          <w:tab w:val="left" w:pos="709"/>
        </w:tabs>
        <w:suppressAutoHyphens w:val="0"/>
        <w:autoSpaceDN/>
        <w:contextualSpacing w:val="0"/>
        <w:textAlignment w:val="auto"/>
      </w:pPr>
      <w:bookmarkStart w:id="19" w:name="_Hlk195796555"/>
      <w:r w:rsidRPr="00DA607D">
        <w:t>Генеральным планом на первую очередь и расчетный срок строительство и реконструкция объектов обслуживания населения не предусмотрены.</w:t>
      </w:r>
    </w:p>
    <w:p w14:paraId="4A38B77C" w14:textId="77777777" w:rsidR="004C44BF" w:rsidRPr="00DA607D" w:rsidRDefault="004C44BF" w:rsidP="004C44BF">
      <w:r w:rsidRPr="00DA607D">
        <w:t>Торговля, общественное питание и бытовое обслуживание населения являются предметом коммерческих интересов торгующих организаций и индивидуальных предпринимателей и развиваются в соответствии с платежеспособным спросом населения.</w:t>
      </w:r>
    </w:p>
    <w:bookmarkEnd w:id="19"/>
    <w:p w14:paraId="7CE3EA55" w14:textId="77777777" w:rsidR="004C44BF" w:rsidRPr="00DA607D" w:rsidRDefault="004C44BF" w:rsidP="004C44BF">
      <w:pPr>
        <w:rPr>
          <w:bCs/>
        </w:rPr>
      </w:pPr>
    </w:p>
    <w:p w14:paraId="71D67283" w14:textId="56DFA4AF" w:rsidR="004C44BF" w:rsidRPr="00DA607D" w:rsidRDefault="009E7161" w:rsidP="004C44BF">
      <w:pPr>
        <w:pStyle w:val="3"/>
      </w:pPr>
      <w:r w:rsidRPr="00DA607D">
        <w:t>1.1.4.</w:t>
      </w:r>
      <w:r w:rsidR="004C44BF" w:rsidRPr="00DA607D">
        <w:t> Мероприятия по развитию жилищного фонда</w:t>
      </w:r>
    </w:p>
    <w:p w14:paraId="4AF4074C" w14:textId="641334A1" w:rsidR="004C44BF" w:rsidRPr="00DA607D" w:rsidRDefault="004C44BF" w:rsidP="004C44BF">
      <w:pPr>
        <w:tabs>
          <w:tab w:val="left" w:pos="709"/>
        </w:tabs>
        <w:autoSpaceDN/>
      </w:pPr>
      <w:bookmarkStart w:id="20" w:name="_Hlk195795839"/>
      <w:r w:rsidRPr="00DA607D">
        <w:t xml:space="preserve">Основные задачи решения жилищной проблемы </w:t>
      </w:r>
      <w:r w:rsidR="005774BF" w:rsidRPr="00DA607D">
        <w:t>Новопетровского</w:t>
      </w:r>
      <w:r w:rsidRPr="00DA607D">
        <w:t xml:space="preserve"> сельского поселения являются:</w:t>
      </w:r>
    </w:p>
    <w:p w14:paraId="0EC8C441" w14:textId="77777777" w:rsidR="004C44BF" w:rsidRPr="00DA607D" w:rsidRDefault="004C44BF" w:rsidP="004C44BF">
      <w:r w:rsidRPr="00DA607D">
        <w:t>– 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возможности;</w:t>
      </w:r>
    </w:p>
    <w:p w14:paraId="471DBCB1" w14:textId="77777777" w:rsidR="004C44BF" w:rsidRPr="00DA607D" w:rsidRDefault="004C44BF" w:rsidP="004C44BF">
      <w:r w:rsidRPr="00DA607D">
        <w:t>– обеспечение муниципальным и дешевым жильем социально-незащищенных и малоимущих групп населения;</w:t>
      </w:r>
    </w:p>
    <w:p w14:paraId="5ADCAC4A" w14:textId="77777777" w:rsidR="004C44BF" w:rsidRPr="00DA607D" w:rsidRDefault="004C44BF" w:rsidP="004C44BF">
      <w:r w:rsidRPr="00DA607D">
        <w:t>– увеличение разнообразия жилищ и жилых сред в соответствии с социальным составом населения;</w:t>
      </w:r>
    </w:p>
    <w:p w14:paraId="5ECA727D" w14:textId="77777777" w:rsidR="004C44BF" w:rsidRPr="00DA607D" w:rsidRDefault="004C44BF" w:rsidP="004C44BF">
      <w:r w:rsidRPr="00DA607D">
        <w:t>– повышение уровня комфортности жилого фонда;</w:t>
      </w:r>
    </w:p>
    <w:p w14:paraId="17971CEC" w14:textId="77777777" w:rsidR="004C44BF" w:rsidRPr="00DA607D" w:rsidRDefault="004C44BF" w:rsidP="004C44BF">
      <w:r w:rsidRPr="00DA607D">
        <w:t>– увеличение жилищной обеспеченности до 30 кв. м общей площади на 1 человека;</w:t>
      </w:r>
    </w:p>
    <w:p w14:paraId="1B3D58B6" w14:textId="77777777" w:rsidR="004C44BF" w:rsidRPr="00DA607D" w:rsidRDefault="004C44BF" w:rsidP="004C44BF">
      <w:r w:rsidRPr="00DA607D">
        <w:t>– планомерный перевод территорий сезонного проживания в нормативную жилую застройку.</w:t>
      </w:r>
    </w:p>
    <w:bookmarkEnd w:id="20"/>
    <w:p w14:paraId="033CD125" w14:textId="77777777" w:rsidR="004D7548" w:rsidRPr="00DA607D" w:rsidRDefault="004D7548" w:rsidP="004D7548">
      <w:r w:rsidRPr="00DA607D">
        <w:t>Проектные предложения в отрасли:</w:t>
      </w:r>
    </w:p>
    <w:p w14:paraId="4F3027B8" w14:textId="77777777" w:rsidR="004D7548" w:rsidRPr="00DA607D" w:rsidRDefault="004D7548" w:rsidP="004D7548">
      <w:r w:rsidRPr="00DA607D">
        <w:t>– использование незастроенной территории населенных пунктов под жилищное строительство;</w:t>
      </w:r>
    </w:p>
    <w:p w14:paraId="0570AF4B" w14:textId="77777777" w:rsidR="004D7548" w:rsidRPr="00DA607D" w:rsidRDefault="004D7548" w:rsidP="004D7548">
      <w:r w:rsidRPr="00DA607D">
        <w:t>– реконструкция ветхого и аварийного жилого фонда.</w:t>
      </w:r>
    </w:p>
    <w:p w14:paraId="4E605893" w14:textId="77777777" w:rsidR="004C44BF" w:rsidRPr="00DA607D" w:rsidRDefault="004C44BF" w:rsidP="004C44BF"/>
    <w:p w14:paraId="0F75ED67" w14:textId="41CB3713" w:rsidR="004C44BF" w:rsidRPr="00DA607D" w:rsidRDefault="009E7161" w:rsidP="004C44BF">
      <w:pPr>
        <w:pStyle w:val="3"/>
      </w:pPr>
      <w:r w:rsidRPr="00DA607D">
        <w:t>1.1.5.</w:t>
      </w:r>
      <w:r w:rsidR="004C44BF" w:rsidRPr="00DA607D">
        <w:t> Мероприятия по развитию экономической базы</w:t>
      </w:r>
    </w:p>
    <w:p w14:paraId="3A214E40" w14:textId="77777777" w:rsidR="004C44BF" w:rsidRPr="00DA607D" w:rsidRDefault="004C44BF" w:rsidP="004C44BF">
      <w:bookmarkStart w:id="21" w:name="_Hlk195797200"/>
      <w:r w:rsidRPr="00DA607D">
        <w:t>Для развития экономики поселения в первую очередь необходимо создание условий для развития агропромышленного комплекса (далее – АПК). Для этого нужно создать условия, способствующие привлечению как непосредственно сельскохозяйственных производств, так и производств, связанных с сельским хозяйством – сервисные производства (ремонт и обслуживание техники, элеваторов и т.д.); предприятия, перерабатывающие сельскохозяйственную продукцию. Преимуществом поселения является наличие необходимых инженерных сетей для производств, удовлетворительное качество дорог. В качестве мероприятий предлагается:</w:t>
      </w:r>
    </w:p>
    <w:p w14:paraId="2AC3D22E" w14:textId="77777777" w:rsidR="004C44BF" w:rsidRPr="00DA607D" w:rsidRDefault="004C44BF" w:rsidP="004C44BF">
      <w:r w:rsidRPr="00DA607D">
        <w:t>– создание условий для развития малого и среднего бизнеса;</w:t>
      </w:r>
    </w:p>
    <w:p w14:paraId="3562FBE3" w14:textId="77777777" w:rsidR="004C44BF" w:rsidRPr="00DA607D" w:rsidRDefault="004C44BF" w:rsidP="004C44BF">
      <w:r w:rsidRPr="00DA607D">
        <w:t>– снижение местных налогов (учитывая возможности бюджета поселения);</w:t>
      </w:r>
    </w:p>
    <w:p w14:paraId="316610C0" w14:textId="77777777" w:rsidR="004C44BF" w:rsidRPr="00DA607D" w:rsidRDefault="004C44BF" w:rsidP="004C44BF">
      <w:r w:rsidRPr="00DA607D">
        <w:t>– принятие участия в областных и районных программах, направленных на развитие АПК.</w:t>
      </w:r>
    </w:p>
    <w:bookmarkEnd w:id="21"/>
    <w:p w14:paraId="339D750F" w14:textId="77777777" w:rsidR="004C44BF" w:rsidRPr="00DA607D" w:rsidRDefault="004C44BF" w:rsidP="004C44BF"/>
    <w:p w14:paraId="15F302F8" w14:textId="6898947E" w:rsidR="00A565FE" w:rsidRPr="00DA607D" w:rsidRDefault="009E7161" w:rsidP="00A565FE">
      <w:pPr>
        <w:pStyle w:val="3"/>
      </w:pPr>
      <w:r w:rsidRPr="00DA607D">
        <w:lastRenderedPageBreak/>
        <w:t>1.1.6.</w:t>
      </w:r>
      <w:r w:rsidR="00A565FE" w:rsidRPr="00DA607D">
        <w:t> Мероприятия по развитию транспортной инфраструктуры</w:t>
      </w:r>
    </w:p>
    <w:p w14:paraId="1A03AC01" w14:textId="77777777" w:rsidR="005E4E3B" w:rsidRPr="00DA607D" w:rsidRDefault="005E4E3B" w:rsidP="005E4E3B">
      <w:pPr>
        <w:tabs>
          <w:tab w:val="left" w:pos="709"/>
        </w:tabs>
      </w:pPr>
      <w:bookmarkStart w:id="22" w:name="_Hlk195797248"/>
      <w:r w:rsidRPr="00DA607D">
        <w:t>Руководствуясь существующим состоянием транспортной инфраструктуры поселения, предлагается проведение следующих мероприятий:</w:t>
      </w:r>
    </w:p>
    <w:bookmarkEnd w:id="22"/>
    <w:p w14:paraId="26A57FE7" w14:textId="77777777" w:rsidR="004D7548" w:rsidRPr="00DA607D" w:rsidRDefault="004D7548" w:rsidP="004D7548">
      <w:pPr>
        <w:tabs>
          <w:tab w:val="left" w:pos="709"/>
        </w:tabs>
      </w:pPr>
      <w:r w:rsidRPr="00DA607D">
        <w:t>Проектные предложения в отрасли:</w:t>
      </w:r>
    </w:p>
    <w:p w14:paraId="36289523" w14:textId="77777777" w:rsidR="004D7548" w:rsidRPr="00DA607D" w:rsidRDefault="004D7548" w:rsidP="004D7548">
      <w:r w:rsidRPr="00DA607D">
        <w:t>1. Реконструкция и усовершенствование дорог с грунтовым покрытием;</w:t>
      </w:r>
    </w:p>
    <w:p w14:paraId="4DEE3FD9" w14:textId="77777777" w:rsidR="004D7548" w:rsidRPr="00DA607D" w:rsidRDefault="004D7548" w:rsidP="004D7548">
      <w:r w:rsidRPr="00DA607D">
        <w:t>2. Усовершенствование дорожного покрытия подъездов к населенным пунктам;</w:t>
      </w:r>
    </w:p>
    <w:p w14:paraId="48144365" w14:textId="77777777" w:rsidR="004D7548" w:rsidRPr="00DA607D" w:rsidRDefault="004D7548" w:rsidP="004D7548">
      <w:r w:rsidRPr="00DA607D">
        <w:t>3. Ремонт дорог в д. Новопетровка и д. Домнино.</w:t>
      </w:r>
    </w:p>
    <w:p w14:paraId="6B54EFAB" w14:textId="77777777" w:rsidR="00A565FE" w:rsidRPr="00DA607D" w:rsidRDefault="00A565FE" w:rsidP="00A565FE">
      <w:pPr>
        <w:rPr>
          <w:bCs/>
        </w:rPr>
      </w:pPr>
    </w:p>
    <w:p w14:paraId="21D37BD0" w14:textId="3CC83BAE" w:rsidR="00A565FE" w:rsidRPr="00DA607D" w:rsidRDefault="009E7161" w:rsidP="00A565FE">
      <w:pPr>
        <w:pStyle w:val="3"/>
      </w:pPr>
      <w:r w:rsidRPr="00DA607D">
        <w:t>1.1.7.</w:t>
      </w:r>
      <w:r w:rsidR="00A565FE" w:rsidRPr="00DA607D">
        <w:t> Мероприятия по развитию инженерной инфраструктуры</w:t>
      </w:r>
    </w:p>
    <w:p w14:paraId="4941A617" w14:textId="77777777" w:rsidR="00A565FE" w:rsidRPr="00DA607D" w:rsidRDefault="00A565FE" w:rsidP="00A565FE">
      <w:pPr>
        <w:pStyle w:val="4"/>
      </w:pPr>
      <w:r w:rsidRPr="00DA607D">
        <w:t>Водоснабжение</w:t>
      </w:r>
    </w:p>
    <w:p w14:paraId="768D9DCA" w14:textId="77777777" w:rsidR="00A565FE" w:rsidRPr="00DA607D" w:rsidRDefault="00A565FE" w:rsidP="00A565FE">
      <w:pPr>
        <w:rPr>
          <w:bCs/>
        </w:rPr>
      </w:pPr>
      <w:r w:rsidRPr="00DA607D">
        <w:rPr>
          <w:bCs/>
        </w:rPr>
        <w:t>Для обеспечения населения водой проектом предлагается обустройство существующих и дополнительных скважин, а также прокладка водопроводов по основным улицам населенных пунктов.</w:t>
      </w:r>
    </w:p>
    <w:p w14:paraId="31EB3BA1" w14:textId="77777777" w:rsidR="00A565FE" w:rsidRPr="00DA607D" w:rsidRDefault="00A565FE" w:rsidP="00A565FE">
      <w:pPr>
        <w:rPr>
          <w:bCs/>
        </w:rPr>
      </w:pPr>
      <w:r w:rsidRPr="00DA607D">
        <w:t>Основные характеристики планируемых для размещения объектов водоснабжения, в т.ч. местоположение и производительность, будут определяться (уточняться) на стадии разработки проектов планировки территории.</w:t>
      </w:r>
    </w:p>
    <w:p w14:paraId="285B6309" w14:textId="77777777" w:rsidR="00A565FE" w:rsidRPr="00DA607D" w:rsidRDefault="00A565FE" w:rsidP="00A565FE">
      <w:pPr>
        <w:rPr>
          <w:bCs/>
        </w:rPr>
      </w:pPr>
    </w:p>
    <w:p w14:paraId="54F3180D" w14:textId="77777777" w:rsidR="00A565FE" w:rsidRPr="00DA607D" w:rsidRDefault="00A565FE" w:rsidP="00A565FE">
      <w:pPr>
        <w:pStyle w:val="4"/>
      </w:pPr>
      <w:r w:rsidRPr="00DA607D">
        <w:t>Водоотведение</w:t>
      </w:r>
    </w:p>
    <w:p w14:paraId="0CEE8504" w14:textId="77777777" w:rsidR="00A565FE" w:rsidRPr="00DA607D" w:rsidRDefault="00A565FE" w:rsidP="00A565FE">
      <w:bookmarkStart w:id="23" w:name="_Hlk195797293"/>
      <w:r w:rsidRPr="00DA607D">
        <w:t>Для обеспечения населения водоотведением необходимо обеспечить населенные пункты поселения локальными очистными сооружениями.</w:t>
      </w:r>
    </w:p>
    <w:p w14:paraId="35719936" w14:textId="77777777" w:rsidR="00A565FE" w:rsidRPr="00DA607D" w:rsidRDefault="00A565FE" w:rsidP="00A565FE">
      <w:pPr>
        <w:rPr>
          <w:bCs/>
        </w:rPr>
      </w:pPr>
      <w:r w:rsidRPr="00DA607D">
        <w:t>Основные характеристики планируемых для размещения объектов водоотведения, в т.ч. местоположение и производительность, будут определяться (уточняться) на стадии разработки проектов планировки территории.</w:t>
      </w:r>
    </w:p>
    <w:p w14:paraId="620F6D47" w14:textId="77777777" w:rsidR="00A565FE" w:rsidRPr="00DA607D" w:rsidRDefault="00A565FE" w:rsidP="00A565FE">
      <w:pPr>
        <w:rPr>
          <w:bCs/>
        </w:rPr>
      </w:pPr>
    </w:p>
    <w:p w14:paraId="04E033A2" w14:textId="77777777" w:rsidR="00A565FE" w:rsidRPr="00DA607D" w:rsidRDefault="00A565FE" w:rsidP="00A565FE">
      <w:pPr>
        <w:pStyle w:val="4"/>
      </w:pPr>
      <w:r w:rsidRPr="00DA607D">
        <w:t>Электроснабжение</w:t>
      </w:r>
    </w:p>
    <w:p w14:paraId="2829847A" w14:textId="77777777" w:rsidR="00A565FE" w:rsidRPr="00DA607D" w:rsidRDefault="00A565FE" w:rsidP="00A565FE">
      <w:pPr>
        <w:rPr>
          <w:bCs/>
        </w:rPr>
      </w:pPr>
      <w:r w:rsidRPr="00DA607D">
        <w:rPr>
          <w:bCs/>
        </w:rPr>
        <w:t>Для обеспечения надежности и устойчивости энергосистемы поселения необходимо проведение мероприятий по снижению потерь электроэнергии, таких как:</w:t>
      </w:r>
    </w:p>
    <w:p w14:paraId="5BCBFFC1" w14:textId="77777777" w:rsidR="00A565FE" w:rsidRPr="00DA607D" w:rsidRDefault="00A565FE" w:rsidP="00A565FE">
      <w:pPr>
        <w:rPr>
          <w:bCs/>
        </w:rPr>
      </w:pPr>
      <w:r w:rsidRPr="00DA607D">
        <w:t>– </w:t>
      </w:r>
      <w:r w:rsidRPr="00DA607D">
        <w:rPr>
          <w:bCs/>
        </w:rPr>
        <w:t>замена проводов на перегруженных ВЛ 6-10 кВ и ниже;</w:t>
      </w:r>
    </w:p>
    <w:p w14:paraId="3C1F7B3C" w14:textId="77777777" w:rsidR="00A565FE" w:rsidRPr="00DA607D" w:rsidRDefault="00A565FE" w:rsidP="00A565FE">
      <w:pPr>
        <w:rPr>
          <w:bCs/>
        </w:rPr>
      </w:pPr>
      <w:r w:rsidRPr="00DA607D">
        <w:t>– </w:t>
      </w:r>
      <w:r w:rsidRPr="00DA607D">
        <w:rPr>
          <w:bCs/>
        </w:rPr>
        <w:t>замена ответвлений от ВЛ-0,38 кВ к зданиям;</w:t>
      </w:r>
    </w:p>
    <w:p w14:paraId="1EC78AC2" w14:textId="77777777" w:rsidR="00A565FE" w:rsidRPr="00DA607D" w:rsidRDefault="00A565FE" w:rsidP="00A565FE">
      <w:pPr>
        <w:rPr>
          <w:bCs/>
        </w:rPr>
      </w:pPr>
      <w:r w:rsidRPr="00DA607D">
        <w:t>– </w:t>
      </w:r>
      <w:r w:rsidRPr="00DA607D">
        <w:rPr>
          <w:bCs/>
        </w:rPr>
        <w:t>замена перегруженных и недогруженных трансформаторов на подстанциях 10 кВ и ниже;</w:t>
      </w:r>
    </w:p>
    <w:p w14:paraId="682305C6" w14:textId="77777777" w:rsidR="00A565FE" w:rsidRPr="00DA607D" w:rsidRDefault="00A565FE" w:rsidP="00A565FE">
      <w:pPr>
        <w:rPr>
          <w:bCs/>
        </w:rPr>
      </w:pPr>
      <w:r w:rsidRPr="00DA607D">
        <w:t>– </w:t>
      </w:r>
      <w:r w:rsidRPr="00DA607D">
        <w:rPr>
          <w:bCs/>
        </w:rPr>
        <w:t>реконструкция сетевого оборудования с большим процентом износа.</w:t>
      </w:r>
    </w:p>
    <w:p w14:paraId="22A159D8" w14:textId="77777777" w:rsidR="00A565FE" w:rsidRPr="00DA607D" w:rsidRDefault="00A565FE" w:rsidP="00A565FE">
      <w:pPr>
        <w:rPr>
          <w:bCs/>
        </w:rPr>
      </w:pPr>
    </w:p>
    <w:p w14:paraId="23006FF0" w14:textId="77777777" w:rsidR="00A565FE" w:rsidRPr="00DA607D" w:rsidRDefault="00A565FE" w:rsidP="00A565FE">
      <w:pPr>
        <w:pStyle w:val="4"/>
      </w:pPr>
      <w:r w:rsidRPr="00DA607D">
        <w:t>Газоснабжение</w:t>
      </w:r>
    </w:p>
    <w:p w14:paraId="62D31411" w14:textId="77777777" w:rsidR="00A565FE" w:rsidRPr="00DA607D" w:rsidRDefault="00A565FE" w:rsidP="00A565FE">
      <w:pPr>
        <w:rPr>
          <w:bCs/>
        </w:rPr>
      </w:pPr>
      <w:r w:rsidRPr="00DA607D">
        <w:rPr>
          <w:bCs/>
        </w:rPr>
        <w:t>Генеральным планом предлагается газификация всех населенных пунктов поселения.</w:t>
      </w:r>
    </w:p>
    <w:p w14:paraId="56B5ADC3" w14:textId="77777777" w:rsidR="00A565FE" w:rsidRPr="00DA607D" w:rsidRDefault="00A565FE" w:rsidP="00A565FE">
      <w:pPr>
        <w:rPr>
          <w:bCs/>
        </w:rPr>
      </w:pPr>
      <w:r w:rsidRPr="00DA607D">
        <w:t>Трассировка и основные характеристики планируемых для размещения объектов газоснабжения будут определяться (уточняться) на стадии разработки проектов планировки территории по результатам проектно-изыскательских работ. Объемы строительства будут определяться на основе обоснования инвестиций.</w:t>
      </w:r>
    </w:p>
    <w:p w14:paraId="12D7E6A9" w14:textId="77777777" w:rsidR="00A565FE" w:rsidRPr="00DA607D" w:rsidRDefault="00A565FE" w:rsidP="00A565FE">
      <w:pPr>
        <w:rPr>
          <w:bCs/>
        </w:rPr>
      </w:pPr>
    </w:p>
    <w:p w14:paraId="7FB8AC8B" w14:textId="77777777" w:rsidR="00A565FE" w:rsidRPr="00DA607D" w:rsidRDefault="00A565FE" w:rsidP="00A565FE">
      <w:pPr>
        <w:pStyle w:val="4"/>
      </w:pPr>
      <w:r w:rsidRPr="00DA607D">
        <w:t>Теплоснабжение</w:t>
      </w:r>
    </w:p>
    <w:p w14:paraId="6AC057D0" w14:textId="77777777" w:rsidR="00A565FE" w:rsidRPr="00DA607D" w:rsidRDefault="00A565FE" w:rsidP="00A565FE">
      <w:pPr>
        <w:rPr>
          <w:bCs/>
        </w:rPr>
      </w:pPr>
      <w:r w:rsidRPr="00DA607D">
        <w:rPr>
          <w:bCs/>
        </w:rPr>
        <w:t>Проектом предлагается замена устаревшего и отслужившего свой срок оборудования, установка современных индивидуальных отопительных котлов.</w:t>
      </w:r>
    </w:p>
    <w:p w14:paraId="6FF5C88F" w14:textId="77777777" w:rsidR="00A565FE" w:rsidRPr="00DA607D" w:rsidRDefault="00A565FE" w:rsidP="00A565FE">
      <w:pPr>
        <w:rPr>
          <w:bCs/>
        </w:rPr>
      </w:pPr>
    </w:p>
    <w:p w14:paraId="431C1BC5" w14:textId="77777777" w:rsidR="00A565FE" w:rsidRPr="00DA607D" w:rsidRDefault="00A565FE" w:rsidP="00A565FE">
      <w:pPr>
        <w:pStyle w:val="4"/>
      </w:pPr>
      <w:r w:rsidRPr="00DA607D">
        <w:t>Связь</w:t>
      </w:r>
    </w:p>
    <w:p w14:paraId="28623E4B" w14:textId="77777777" w:rsidR="00A565FE" w:rsidRPr="00DA607D" w:rsidRDefault="00A565FE" w:rsidP="00A565FE">
      <w:pPr>
        <w:rPr>
          <w:bCs/>
        </w:rPr>
      </w:pPr>
      <w:r w:rsidRPr="00DA607D">
        <w:rPr>
          <w:bCs/>
        </w:rPr>
        <w:t>Проектом предлагается:</w:t>
      </w:r>
    </w:p>
    <w:p w14:paraId="5BFC8209" w14:textId="77777777" w:rsidR="00A565FE" w:rsidRPr="00DA607D" w:rsidRDefault="00A565FE" w:rsidP="00A565FE">
      <w:pPr>
        <w:rPr>
          <w:bCs/>
        </w:rPr>
      </w:pPr>
      <w:r w:rsidRPr="00DA607D">
        <w:lastRenderedPageBreak/>
        <w:t>– </w:t>
      </w:r>
      <w:r w:rsidRPr="00DA607D">
        <w:rPr>
          <w:bCs/>
        </w:rPr>
        <w:t>организация пунктов коллективного доступа к сети Интернет на базе почтовых отделений в населенных пунктах;</w:t>
      </w:r>
    </w:p>
    <w:p w14:paraId="0115755B" w14:textId="77777777" w:rsidR="00A565FE" w:rsidRPr="00DA607D" w:rsidRDefault="00A565FE" w:rsidP="00A565FE">
      <w:pPr>
        <w:rPr>
          <w:bCs/>
        </w:rPr>
      </w:pPr>
      <w:r w:rsidRPr="00DA607D">
        <w:t>– </w:t>
      </w:r>
      <w:r w:rsidRPr="00DA607D">
        <w:rPr>
          <w:bCs/>
        </w:rPr>
        <w:t>обеспечение на расчетный срок потребности в телефонных номерах;</w:t>
      </w:r>
    </w:p>
    <w:p w14:paraId="2F43CE9F" w14:textId="77777777" w:rsidR="00A565FE" w:rsidRPr="00DA607D" w:rsidRDefault="00A565FE" w:rsidP="00A565FE">
      <w:pPr>
        <w:rPr>
          <w:bCs/>
        </w:rPr>
      </w:pPr>
      <w:r w:rsidRPr="00DA607D">
        <w:t>– </w:t>
      </w:r>
      <w:r w:rsidRPr="00DA607D">
        <w:rPr>
          <w:bCs/>
        </w:rPr>
        <w:t>развитие волоконно-оптических линий связи;</w:t>
      </w:r>
    </w:p>
    <w:p w14:paraId="575A63D5" w14:textId="55E6955F" w:rsidR="00A565FE" w:rsidRPr="00DA607D" w:rsidRDefault="00A565FE" w:rsidP="00A565FE">
      <w:pPr>
        <w:rPr>
          <w:bCs/>
        </w:rPr>
      </w:pPr>
      <w:r w:rsidRPr="00DA607D">
        <w:t>– </w:t>
      </w:r>
      <w:r w:rsidRPr="00DA607D">
        <w:rPr>
          <w:bCs/>
        </w:rPr>
        <w:t>обеспечение максимальной доступности для населения социально значимого пакета телерадиопрограмм федерального и регионального уровней.</w:t>
      </w:r>
      <w:bookmarkEnd w:id="23"/>
    </w:p>
    <w:p w14:paraId="09FD504E" w14:textId="3D28F29C" w:rsidR="00D44B5F" w:rsidRPr="00DA607D" w:rsidRDefault="00D44B5F" w:rsidP="00A565FE">
      <w:pPr>
        <w:rPr>
          <w:bCs/>
        </w:rPr>
      </w:pPr>
    </w:p>
    <w:p w14:paraId="02632358" w14:textId="0928C411" w:rsidR="007406A3" w:rsidRPr="00DA607D" w:rsidRDefault="007406A3" w:rsidP="007406A3">
      <w:pPr>
        <w:pStyle w:val="3"/>
      </w:pPr>
      <w:r w:rsidRPr="00DA607D">
        <w:t>1.1.8. Проектная планировочная организация территории</w:t>
      </w:r>
    </w:p>
    <w:p w14:paraId="304F99C5" w14:textId="77777777" w:rsidR="007406A3" w:rsidRPr="00DA607D" w:rsidRDefault="007406A3" w:rsidP="007406A3">
      <w:r w:rsidRPr="00DA607D">
        <w:t>В развитии планировочной организации территории поселения учитывается местоположение и особенности территориального развития населённых пунктов.</w:t>
      </w:r>
    </w:p>
    <w:p w14:paraId="22692606" w14:textId="77777777" w:rsidR="005774BF" w:rsidRPr="00DA607D" w:rsidRDefault="005774BF" w:rsidP="005774BF">
      <w:r w:rsidRPr="00DA607D">
        <w:t>Проектом предусматривается развитие планировочной структуры территории поселения.</w:t>
      </w:r>
    </w:p>
    <w:p w14:paraId="36E47CF0" w14:textId="77777777" w:rsidR="005774BF" w:rsidRPr="00DA607D" w:rsidRDefault="005774BF" w:rsidP="005774BF">
      <w:r w:rsidRPr="00DA607D">
        <w:t>В соответствии с договоренностью с Отделом архитектуры администрации Свердловского района ООО «СВГМ-ПРОЕКТ», являющийся разработчиком Генерального плана в 2011 году, дает предложения по размещению резервных площадок для перспективного строительства, преимущественно под индивидуальное жилищное строительство (далее – ИЖС).</w:t>
      </w:r>
    </w:p>
    <w:p w14:paraId="6A71ADC1" w14:textId="73794E5A" w:rsidR="00CC564F" w:rsidRPr="00DA607D" w:rsidRDefault="00CC564F" w:rsidP="00CC564F">
      <w:r w:rsidRPr="00DA607D">
        <w:t>Согласно сведениям органов местного самоуправления по состоянию на 2025 год данные мероприятия по пространственно-функциональной организации территории сельского поселения (использование под ИЖС намечаемых площадок) не являются актуальными.</w:t>
      </w:r>
    </w:p>
    <w:p w14:paraId="6C1DDF10" w14:textId="77777777" w:rsidR="007406A3" w:rsidRPr="00DA607D" w:rsidRDefault="007406A3" w:rsidP="007406A3"/>
    <w:p w14:paraId="5E7475D8" w14:textId="37864D70" w:rsidR="00D44B5F" w:rsidRPr="00DA607D" w:rsidRDefault="00D44B5F" w:rsidP="00D44B5F">
      <w:pPr>
        <w:pStyle w:val="3"/>
      </w:pPr>
      <w:r w:rsidRPr="00DA607D">
        <w:t>1.1.</w:t>
      </w:r>
      <w:r w:rsidR="007406A3" w:rsidRPr="00DA607D">
        <w:t>9</w:t>
      </w:r>
      <w:r w:rsidRPr="00DA607D">
        <w:t>. Мероприятия по развитию и сохранению объектов культурного и природного наследия</w:t>
      </w:r>
    </w:p>
    <w:p w14:paraId="34D9C572" w14:textId="77777777" w:rsidR="00D44B5F" w:rsidRPr="00DA607D" w:rsidRDefault="00D44B5F" w:rsidP="00D44B5F">
      <w:pPr>
        <w:pStyle w:val="4"/>
      </w:pPr>
      <w:r w:rsidRPr="00DA607D">
        <w:t>Мероприятия по развитию и сохранению объектов культурного наследия</w:t>
      </w:r>
    </w:p>
    <w:p w14:paraId="2178886C" w14:textId="77777777" w:rsidR="00D44B5F" w:rsidRPr="00DA607D" w:rsidRDefault="00D44B5F" w:rsidP="00D44B5F">
      <w:r w:rsidRPr="00DA607D">
        <w:t xml:space="preserve">Вопросы сохранения и использования объектов культурного наследия федерального и регионального значения, а также выявленных объектов культурного наследия относятся к компетенции </w:t>
      </w:r>
      <w:bookmarkStart w:id="24" w:name="_Hlk195796964"/>
      <w:r w:rsidRPr="00DA607D">
        <w:t xml:space="preserve">Управления по государственной охране объектов культурного наследия </w:t>
      </w:r>
      <w:bookmarkEnd w:id="24"/>
      <w:r w:rsidRPr="00DA607D">
        <w:t>Орловской области.</w:t>
      </w:r>
    </w:p>
    <w:p w14:paraId="28166131" w14:textId="3F2D505C" w:rsidR="00D44B5F" w:rsidRPr="00DA607D" w:rsidRDefault="00D44B5F" w:rsidP="00D44B5F">
      <w:pPr>
        <w:tabs>
          <w:tab w:val="left" w:pos="709"/>
        </w:tabs>
      </w:pPr>
      <w:bookmarkStart w:id="25" w:name="_Hlk195796984"/>
      <w:r w:rsidRPr="00DA607D">
        <w:t xml:space="preserve">Культурное наследие </w:t>
      </w:r>
      <w:r w:rsidR="005774BF" w:rsidRPr="00DA607D">
        <w:t>Новопетровского</w:t>
      </w:r>
      <w:r w:rsidRPr="00DA607D">
        <w:t xml:space="preserve"> сельского поселения нуждается в обеспечении максимальной сохранности. Модель управления культурным наследием состоит из следующих видов использования объектов культурного наследия:</w:t>
      </w:r>
    </w:p>
    <w:p w14:paraId="7D9B52FD" w14:textId="77777777" w:rsidR="00D44B5F" w:rsidRPr="00DA607D" w:rsidRDefault="00D44B5F" w:rsidP="00D44B5F">
      <w:r w:rsidRPr="00DA607D">
        <w:t xml:space="preserve">– обеспечение государственной охраны объектов культурного наследия в соответствии с Федеральным Законом от 25 июня 2002 года № 73-ФЗ «Об объектах культурного наследия (памятниках истории и культуры) народов Российской Федерации», в целях предотвращения их повреждения, разрушения и иных негативных воздействий. 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 Проектирование и проведение работ по сохранению памятника или ансамбля и (или) их территорий осуществляются по согласованию с государственными органами охраны культурного наследия. Использование объекта культурного наследия либо земельного участка или водного объекта, в пределах которого располагается объект археологического наследия,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запрещается. Объекты культурного наследия используются с обязательным </w:t>
      </w:r>
      <w:r w:rsidRPr="00DA607D">
        <w:lastRenderedPageBreak/>
        <w:t>выполнением следующих требований: обеспечение неизменности облика и интерьера объекта культурного наследия в соответствии с особенностями данного объекта; согласование с государственными органами охраны культурного наследия осуществления проектирования и проведения землеустроительных, земляных, строительных, мелиоративных, хозяйственных и иных работ на территории объекта культурного наследия либо на земельном участке или водном объекте, в пределах которого располагается объект археологического наследия. В случае расположения на территории, подлежащей хозяйственному освоению, объектов культурного наследия, включенных в реестр, и выявленных объектов культурного наследия землеустроительные, земляные, строительные, мелиоративные, хозяйственные и иные работы на территориях, непосредственно связанных с земельными участками в границах территории указанных объектов,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наследия, получивших положительные заключения государственной экспертизы проектной документации;</w:t>
      </w:r>
    </w:p>
    <w:p w14:paraId="4ACBAAF9" w14:textId="77777777" w:rsidR="00D44B5F" w:rsidRPr="00DA607D" w:rsidRDefault="00D44B5F" w:rsidP="00D44B5F">
      <w:r w:rsidRPr="00DA607D">
        <w:t>– проведение согласования с уполномоченным органом в области сохранения, использования, популяризации и государственной охраны объектов культурного наследия при проектировании и проведении землеустроительных, земляных, строительных, мелиоративных, хозяйственных и иных работ;</w:t>
      </w:r>
    </w:p>
    <w:p w14:paraId="026ADE10" w14:textId="77777777" w:rsidR="00D44B5F" w:rsidRPr="00DA607D" w:rsidRDefault="00D44B5F" w:rsidP="00D44B5F">
      <w:r w:rsidRPr="00DA607D">
        <w:t>– ремонтно-реставрационные работы, направленные на обеспечение физической сохранности объектов культурного наследия;</w:t>
      </w:r>
    </w:p>
    <w:p w14:paraId="58D5C9DA" w14:textId="77777777" w:rsidR="00D44B5F" w:rsidRPr="00DA607D" w:rsidRDefault="00D44B5F" w:rsidP="00D44B5F">
      <w:r w:rsidRPr="00DA607D">
        <w:t xml:space="preserve">– музеефикация объектов культурного наследия (в рамках развития познавательного туризма); </w:t>
      </w:r>
    </w:p>
    <w:p w14:paraId="1CAD9953" w14:textId="77777777" w:rsidR="00D44B5F" w:rsidRPr="00DA607D" w:rsidRDefault="00D44B5F" w:rsidP="00D44B5F">
      <w:r w:rsidRPr="00DA607D">
        <w:t>– выявление исторически ценной застройки на территории поселения и, с целью ее сохранения, придание статуса памятника культуры, с дальнейшим постановлением на учет;</w:t>
      </w:r>
    </w:p>
    <w:p w14:paraId="4ADFC990" w14:textId="77777777" w:rsidR="00D44B5F" w:rsidRPr="00DA607D" w:rsidRDefault="00D44B5F" w:rsidP="00D44B5F">
      <w:r w:rsidRPr="00DA607D">
        <w:t>– разработка и утверждение проектов зон охраны объектов культурного наследия;</w:t>
      </w:r>
    </w:p>
    <w:p w14:paraId="06446CF0" w14:textId="77777777" w:rsidR="00D44B5F" w:rsidRPr="00DA607D" w:rsidRDefault="00D44B5F" w:rsidP="00D44B5F">
      <w:r w:rsidRPr="00DA607D">
        <w:t>– использование объектов культурного наследия как туристических ресурсов в целях сохранения памятников, а также экономической целесообразности (как источник дохода местного бюджета поселения);</w:t>
      </w:r>
    </w:p>
    <w:p w14:paraId="0A13DB94" w14:textId="77777777" w:rsidR="00D44B5F" w:rsidRPr="00DA607D" w:rsidRDefault="00D44B5F" w:rsidP="00D44B5F">
      <w:r w:rsidRPr="00DA607D">
        <w:t>– создание системы мониторинга объектов культурного наследия.</w:t>
      </w:r>
    </w:p>
    <w:bookmarkEnd w:id="25"/>
    <w:p w14:paraId="36DB6C92" w14:textId="77777777" w:rsidR="00D44B5F" w:rsidRPr="00DA607D" w:rsidRDefault="00D44B5F" w:rsidP="00D44B5F">
      <w:pPr>
        <w:tabs>
          <w:tab w:val="left" w:pos="709"/>
        </w:tabs>
      </w:pPr>
    </w:p>
    <w:p w14:paraId="1AE0F289" w14:textId="77777777" w:rsidR="00D44B5F" w:rsidRPr="00DA607D" w:rsidRDefault="00D44B5F" w:rsidP="00D44B5F">
      <w:pPr>
        <w:pStyle w:val="4"/>
      </w:pPr>
      <w:r w:rsidRPr="00DA607D">
        <w:t>Мероприятия по развитию и сохранению объектов природного наследия</w:t>
      </w:r>
    </w:p>
    <w:p w14:paraId="58F9B902" w14:textId="77777777" w:rsidR="007406A3" w:rsidRPr="00DA607D" w:rsidRDefault="007406A3" w:rsidP="007406A3">
      <w:pPr>
        <w:tabs>
          <w:tab w:val="left" w:pos="709"/>
        </w:tabs>
      </w:pPr>
      <w:r w:rsidRPr="00DA607D">
        <w:t>В настоящий момент рекомендуется иметь площадь озелененных территорий общего пользования 12 кв. м/чел. x 1008 = 1,20 га.</w:t>
      </w:r>
    </w:p>
    <w:p w14:paraId="7F3B55AE" w14:textId="77777777" w:rsidR="007406A3" w:rsidRPr="00DA607D" w:rsidRDefault="007406A3" w:rsidP="007406A3">
      <w:pPr>
        <w:tabs>
          <w:tab w:val="left" w:pos="709"/>
        </w:tabs>
      </w:pPr>
      <w:r w:rsidRPr="00DA607D">
        <w:t>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игр. Помимо этого, водные объекты поселения могут быть использованы для пляжного отдыха.</w:t>
      </w:r>
    </w:p>
    <w:p w14:paraId="798197FC" w14:textId="77777777" w:rsidR="00D44B5F" w:rsidRPr="00DA607D" w:rsidRDefault="00D44B5F" w:rsidP="00D44B5F">
      <w:pPr>
        <w:tabs>
          <w:tab w:val="left" w:pos="709"/>
        </w:tabs>
      </w:pPr>
    </w:p>
    <w:p w14:paraId="198262D5" w14:textId="0D24B30D" w:rsidR="00A565FE" w:rsidRPr="00DA607D" w:rsidRDefault="009E7161" w:rsidP="00A565FE">
      <w:pPr>
        <w:pStyle w:val="3"/>
      </w:pPr>
      <w:r w:rsidRPr="00DA607D">
        <w:t>1.1.10.</w:t>
      </w:r>
      <w:r w:rsidR="00A565FE" w:rsidRPr="00DA607D">
        <w:t> Мероприятия по развитию системы обращения с отходами производства и потребления</w:t>
      </w:r>
    </w:p>
    <w:p w14:paraId="3A1657A7" w14:textId="77777777" w:rsidR="00A565FE" w:rsidRPr="00DA607D" w:rsidRDefault="00A565FE" w:rsidP="00A565FE">
      <w:r w:rsidRPr="00DA607D">
        <w:t>Мероприятия, предусмотренные программами, стратегиями, по учету интересов Орловской области и Свердловского района:</w:t>
      </w:r>
    </w:p>
    <w:p w14:paraId="062D6615" w14:textId="622BCD46" w:rsidR="00A565FE" w:rsidRPr="00DA607D" w:rsidRDefault="00A565FE" w:rsidP="00A565FE">
      <w:r w:rsidRPr="00DA607D">
        <w:t xml:space="preserve">Государственной программой Орловской области «Обращение с отходами, в том числе с твердыми коммунальными отходами, на территории Орловской области», утвержденной постановлением Правительства Орловской области от 29 марта 2018 года </w:t>
      </w:r>
      <w:r w:rsidRPr="00DA607D">
        <w:lastRenderedPageBreak/>
        <w:t xml:space="preserve">№ 1177 (в редакции изменений), строительство и реконструкция объектов специального назначения на территории </w:t>
      </w:r>
      <w:r w:rsidR="005774BF" w:rsidRPr="00DA607D">
        <w:t>Новопетровского</w:t>
      </w:r>
      <w:r w:rsidRPr="00DA607D">
        <w:t xml:space="preserve"> сельского поселения не предусмотрено.</w:t>
      </w:r>
    </w:p>
    <w:p w14:paraId="16B1E0E3" w14:textId="35D915FE" w:rsidR="00A565FE" w:rsidRPr="00DA607D" w:rsidRDefault="00A565FE" w:rsidP="00A565FE">
      <w:r w:rsidRPr="00DA607D">
        <w:rPr>
          <w:rFonts w:eastAsia="Arial Unicode MS"/>
          <w:szCs w:val="26"/>
        </w:rPr>
        <w:t>Муниципальной программой Свердловского района «Отходы», утвержденной постановлением администрации Свердловского района Орловской области от 29 декабря 2022 года № 1644 (в редакции изменений),</w:t>
      </w:r>
      <w:r w:rsidRPr="00DA607D">
        <w:t xml:space="preserve"> строительство и реконструкция объектов специального назначения на территории </w:t>
      </w:r>
      <w:r w:rsidR="005774BF" w:rsidRPr="00DA607D">
        <w:t>Новопетровского</w:t>
      </w:r>
      <w:r w:rsidRPr="00DA607D">
        <w:t xml:space="preserve"> сельского поселения не предусмотрено.</w:t>
      </w:r>
    </w:p>
    <w:p w14:paraId="6DA7FD40" w14:textId="77777777" w:rsidR="005774BF" w:rsidRPr="00DA607D" w:rsidRDefault="005774BF" w:rsidP="005774BF">
      <w:pPr>
        <w:tabs>
          <w:tab w:val="left" w:pos="709"/>
        </w:tabs>
        <w:rPr>
          <w:bCs/>
        </w:rPr>
      </w:pPr>
      <w:r w:rsidRPr="00DA607D">
        <w:rPr>
          <w:bCs/>
        </w:rPr>
        <w:t>Проектные предложения:</w:t>
      </w:r>
    </w:p>
    <w:p w14:paraId="60AB7D01" w14:textId="77777777" w:rsidR="005774BF" w:rsidRPr="00DA607D" w:rsidRDefault="005774BF" w:rsidP="005774BF">
      <w:pPr>
        <w:tabs>
          <w:tab w:val="left" w:pos="709"/>
        </w:tabs>
        <w:rPr>
          <w:bCs/>
        </w:rPr>
      </w:pPr>
      <w:r w:rsidRPr="00DA607D">
        <w:rPr>
          <w:bCs/>
        </w:rPr>
        <w:t xml:space="preserve">Площадь кладбищ </w:t>
      </w:r>
      <w:r w:rsidRPr="00DA607D">
        <w:t xml:space="preserve">в Новопетровском сельском поселении </w:t>
      </w:r>
      <w:r w:rsidRPr="00DA607D">
        <w:rPr>
          <w:bCs/>
        </w:rPr>
        <w:t>достаточная, расширение кладбищ</w:t>
      </w:r>
      <w:r w:rsidRPr="00DA607D">
        <w:t xml:space="preserve"> не требуется</w:t>
      </w:r>
      <w:r w:rsidRPr="00DA607D">
        <w:rPr>
          <w:bCs/>
        </w:rPr>
        <w:t>.</w:t>
      </w:r>
    </w:p>
    <w:p w14:paraId="71B6D64C" w14:textId="599944FD" w:rsidR="00A565FE" w:rsidRPr="00DA607D" w:rsidRDefault="00A565FE" w:rsidP="00A565FE">
      <w:pPr>
        <w:tabs>
          <w:tab w:val="left" w:pos="709"/>
        </w:tabs>
        <w:rPr>
          <w:bCs/>
        </w:rPr>
      </w:pPr>
    </w:p>
    <w:p w14:paraId="67F87EF1" w14:textId="4EC391FE" w:rsidR="001A0FB7" w:rsidRPr="00DA607D" w:rsidRDefault="001A0FB7" w:rsidP="00A565FE">
      <w:pPr>
        <w:tabs>
          <w:tab w:val="left" w:pos="709"/>
        </w:tabs>
        <w:rPr>
          <w:bCs/>
        </w:rPr>
      </w:pPr>
    </w:p>
    <w:p w14:paraId="3FC4A62C" w14:textId="77777777" w:rsidR="00BE445D" w:rsidRPr="00DA607D" w:rsidRDefault="00BE445D" w:rsidP="00A565FE">
      <w:pPr>
        <w:tabs>
          <w:tab w:val="left" w:pos="709"/>
        </w:tabs>
        <w:rPr>
          <w:bCs/>
        </w:rPr>
      </w:pPr>
    </w:p>
    <w:p w14:paraId="01A9D506" w14:textId="77777777" w:rsidR="001A0FB7" w:rsidRPr="00DA607D" w:rsidRDefault="001A0FB7" w:rsidP="001A0FB7">
      <w:pPr>
        <w:pStyle w:val="20"/>
      </w:pPr>
      <w:r w:rsidRPr="00DA607D">
        <w:t>1.2. 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14:paraId="6B5DF1A9" w14:textId="77777777" w:rsidR="001A0FB7" w:rsidRPr="00DA607D" w:rsidRDefault="001A0FB7" w:rsidP="001A0FB7">
      <w:pPr>
        <w:tabs>
          <w:tab w:val="left" w:pos="709"/>
        </w:tabs>
      </w:pPr>
    </w:p>
    <w:p w14:paraId="0E0CE03A" w14:textId="77777777" w:rsidR="001A0FB7" w:rsidRPr="00DA607D" w:rsidRDefault="001A0FB7" w:rsidP="001A0FB7">
      <w:pPr>
        <w:tabs>
          <w:tab w:val="left" w:pos="709"/>
        </w:tabs>
      </w:pPr>
      <w:r w:rsidRPr="00DA607D">
        <w:t>Размещение объектов местного значения поселения на территории Новопетровского сельского поселения Свердловского района Орловской области Генеральным планом не предусмотрено.</w:t>
      </w:r>
    </w:p>
    <w:p w14:paraId="1F02CB71" w14:textId="77777777" w:rsidR="001A0FB7" w:rsidRPr="00DA607D" w:rsidRDefault="001A0FB7" w:rsidP="001A0FB7">
      <w:pPr>
        <w:tabs>
          <w:tab w:val="left" w:pos="709"/>
        </w:tabs>
      </w:pPr>
      <w:r w:rsidRPr="00DA607D">
        <w:t>Установление зон с особыми условиями использования территорий не требуется в связи с отсутствием планируемых объектов.</w:t>
      </w:r>
    </w:p>
    <w:p w14:paraId="5AFB0820" w14:textId="77777777" w:rsidR="001A0FB7" w:rsidRPr="00DA607D" w:rsidRDefault="001A0FB7" w:rsidP="001A0FB7">
      <w:pPr>
        <w:tabs>
          <w:tab w:val="left" w:pos="709"/>
        </w:tabs>
      </w:pPr>
    </w:p>
    <w:p w14:paraId="494374A2" w14:textId="30DF4C29" w:rsidR="001A0FB7" w:rsidRPr="00DA607D" w:rsidRDefault="001A0FB7" w:rsidP="001A0FB7">
      <w:pPr>
        <w:tabs>
          <w:tab w:val="left" w:pos="709"/>
        </w:tabs>
      </w:pPr>
      <w:r w:rsidRPr="00DA607D">
        <w:t>На территории сельского поселения виды зон с особыми условиями использования территорий могут быть выделены в соответствии со статьей 105 Земельного кодекса Российской Федерации</w:t>
      </w:r>
      <w:r w:rsidRPr="00DA607D">
        <w:rPr>
          <w:rStyle w:val="affb"/>
        </w:rPr>
        <w:footnoteReference w:id="1"/>
      </w:r>
      <w:r w:rsidRPr="00DA607D">
        <w:t>.</w:t>
      </w:r>
    </w:p>
    <w:p w14:paraId="70D1C718" w14:textId="77777777" w:rsidR="009E7161" w:rsidRPr="00DA607D" w:rsidRDefault="009E7161" w:rsidP="00B3552F">
      <w:pPr>
        <w:tabs>
          <w:tab w:val="left" w:pos="709"/>
        </w:tabs>
      </w:pPr>
    </w:p>
    <w:p w14:paraId="63B3BEC1" w14:textId="77777777" w:rsidR="001A0FB7" w:rsidRPr="00DA607D" w:rsidRDefault="001A0FB7" w:rsidP="00B3552F">
      <w:pPr>
        <w:tabs>
          <w:tab w:val="left" w:pos="709"/>
        </w:tabs>
      </w:pPr>
    </w:p>
    <w:p w14:paraId="1108960A" w14:textId="42AF8CA7" w:rsidR="001A0FB7" w:rsidRPr="00DA607D" w:rsidRDefault="001A0FB7" w:rsidP="00B3552F">
      <w:pPr>
        <w:tabs>
          <w:tab w:val="left" w:pos="709"/>
        </w:tabs>
        <w:sectPr w:rsidR="001A0FB7" w:rsidRPr="00DA607D" w:rsidSect="009E7161">
          <w:headerReference w:type="first" r:id="rId12"/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851" w:bottom="1134" w:left="1134" w:header="397" w:footer="397" w:gutter="0"/>
          <w:cols w:space="720"/>
          <w:docGrid w:linePitch="360"/>
        </w:sectPr>
      </w:pPr>
    </w:p>
    <w:p w14:paraId="485483DE" w14:textId="176A8A4B" w:rsidR="00951825" w:rsidRPr="00DA607D" w:rsidRDefault="00951825" w:rsidP="005D5AA1">
      <w:pPr>
        <w:pStyle w:val="13"/>
      </w:pPr>
      <w:bookmarkStart w:id="26" w:name="_Toc90991366"/>
      <w:bookmarkStart w:id="27" w:name="_Toc101874837"/>
      <w:bookmarkStart w:id="28" w:name="_Toc202517925"/>
      <w:bookmarkStart w:id="29" w:name="_Hlk87007907"/>
      <w:bookmarkEnd w:id="6"/>
      <w:bookmarkEnd w:id="7"/>
      <w:r w:rsidRPr="00DA607D">
        <w:lastRenderedPageBreak/>
        <w:t>2.</w:t>
      </w:r>
      <w:bookmarkEnd w:id="26"/>
      <w:bookmarkEnd w:id="27"/>
      <w:r w:rsidR="00E92E36" w:rsidRPr="00DA607D">
        <w:t> </w:t>
      </w:r>
      <w:r w:rsidRPr="00DA607D"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8"/>
    </w:p>
    <w:bookmarkEnd w:id="29"/>
    <w:p w14:paraId="275E5B1F" w14:textId="77777777" w:rsidR="00951825" w:rsidRPr="00DA607D" w:rsidRDefault="00951825" w:rsidP="00E23E0A"/>
    <w:p w14:paraId="2025D19F" w14:textId="0867978E" w:rsidR="008601A2" w:rsidRPr="00DA607D" w:rsidRDefault="008601A2" w:rsidP="008601A2">
      <w:r w:rsidRPr="00DA607D">
        <w:t>Параметры функциональных зон, а также сведения о планируемых для размещения в них объектах федерального, регионального и местного значения, за исключением линейных объектов, представлены в таблице </w:t>
      </w:r>
      <w:r w:rsidR="00C7005B" w:rsidRPr="00DA607D">
        <w:t>1</w:t>
      </w:r>
      <w:r w:rsidRPr="00DA607D">
        <w:t>.</w:t>
      </w:r>
    </w:p>
    <w:p w14:paraId="65E774AF" w14:textId="3FA7C7E8" w:rsidR="008601A2" w:rsidRPr="00DA607D" w:rsidRDefault="008601A2" w:rsidP="008601A2">
      <w:pPr>
        <w:keepNext/>
        <w:tabs>
          <w:tab w:val="left" w:pos="709"/>
        </w:tabs>
        <w:jc w:val="right"/>
      </w:pPr>
      <w:r w:rsidRPr="00DA607D">
        <w:t xml:space="preserve">Таблица </w:t>
      </w:r>
      <w:r w:rsidR="00C7005B" w:rsidRPr="00DA607D"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8"/>
        <w:gridCol w:w="991"/>
        <w:gridCol w:w="4677"/>
        <w:gridCol w:w="425"/>
        <w:gridCol w:w="425"/>
        <w:gridCol w:w="425"/>
        <w:gridCol w:w="425"/>
        <w:gridCol w:w="1045"/>
        <w:gridCol w:w="3491"/>
        <w:gridCol w:w="1808"/>
      </w:tblGrid>
      <w:tr w:rsidR="00DA607D" w:rsidRPr="00DA607D" w14:paraId="1358C369" w14:textId="77777777" w:rsidTr="00E618A0">
        <w:trPr>
          <w:cantSplit/>
          <w:trHeight w:val="265"/>
          <w:tblHeader/>
          <w:jc w:val="center"/>
        </w:trPr>
        <w:tc>
          <w:tcPr>
            <w:tcW w:w="291" w:type="pct"/>
            <w:vMerge w:val="restart"/>
            <w:shd w:val="clear" w:color="auto" w:fill="DEEAF6" w:themeFill="accent1" w:themeFillTint="33"/>
            <w:vAlign w:val="center"/>
          </w:tcPr>
          <w:p w14:paraId="7B74590E" w14:textId="77777777" w:rsidR="008601A2" w:rsidRPr="00DA607D" w:rsidRDefault="008601A2" w:rsidP="00E618A0">
            <w:pPr>
              <w:pStyle w:val="affffffffb"/>
            </w:pPr>
            <w:r w:rsidRPr="00DA607D">
              <w:t>Код (индекс) функ</w:t>
            </w:r>
            <w:r w:rsidRPr="00DA607D">
              <w:softHyphen/>
              <w:t>циона</w:t>
            </w:r>
            <w:r w:rsidRPr="00DA607D">
              <w:softHyphen/>
              <w:t>льной зоны</w:t>
            </w:r>
          </w:p>
        </w:tc>
        <w:tc>
          <w:tcPr>
            <w:tcW w:w="340" w:type="pct"/>
            <w:vMerge w:val="restart"/>
            <w:shd w:val="clear" w:color="auto" w:fill="DEEAF6" w:themeFill="accent1" w:themeFillTint="33"/>
            <w:vAlign w:val="center"/>
          </w:tcPr>
          <w:p w14:paraId="3989551D" w14:textId="77777777" w:rsidR="008601A2" w:rsidRPr="00DA607D" w:rsidRDefault="008601A2" w:rsidP="00E618A0">
            <w:pPr>
              <w:pStyle w:val="affffffffb"/>
            </w:pPr>
            <w:r w:rsidRPr="00DA607D">
              <w:t>Наимено</w:t>
            </w:r>
            <w:r w:rsidRPr="00DA607D">
              <w:softHyphen/>
              <w:t>вание функцио</w:t>
            </w:r>
            <w:r w:rsidRPr="00DA607D">
              <w:softHyphen/>
              <w:t>нальной зоны</w:t>
            </w:r>
          </w:p>
        </w:tc>
        <w:tc>
          <w:tcPr>
            <w:tcW w:w="1606" w:type="pct"/>
            <w:vMerge w:val="restart"/>
            <w:shd w:val="clear" w:color="auto" w:fill="DEEAF6" w:themeFill="accent1" w:themeFillTint="33"/>
            <w:vAlign w:val="center"/>
          </w:tcPr>
          <w:p w14:paraId="64930A15" w14:textId="77777777" w:rsidR="008601A2" w:rsidRPr="00DA607D" w:rsidRDefault="008601A2" w:rsidP="00E618A0">
            <w:pPr>
              <w:pStyle w:val="affffffffb"/>
            </w:pPr>
            <w:r w:rsidRPr="00DA607D">
              <w:t>Характер освоения территории</w:t>
            </w:r>
          </w:p>
        </w:tc>
        <w:tc>
          <w:tcPr>
            <w:tcW w:w="2141" w:type="pct"/>
            <w:gridSpan w:val="6"/>
            <w:shd w:val="clear" w:color="auto" w:fill="DEEAF6" w:themeFill="accent1" w:themeFillTint="33"/>
          </w:tcPr>
          <w:p w14:paraId="77F6AB95" w14:textId="77777777" w:rsidR="008601A2" w:rsidRPr="00DA607D" w:rsidRDefault="008601A2" w:rsidP="00E618A0">
            <w:pPr>
              <w:pStyle w:val="affffffffb"/>
            </w:pPr>
            <w:r w:rsidRPr="00DA607D">
              <w:t>Параметры планируемого развития функциональных зон</w:t>
            </w:r>
          </w:p>
        </w:tc>
        <w:tc>
          <w:tcPr>
            <w:tcW w:w="621" w:type="pct"/>
            <w:vMerge w:val="restart"/>
            <w:shd w:val="clear" w:color="auto" w:fill="DEEAF6" w:themeFill="accent1" w:themeFillTint="33"/>
            <w:vAlign w:val="center"/>
          </w:tcPr>
          <w:p w14:paraId="4D2158CE" w14:textId="77777777" w:rsidR="008601A2" w:rsidRPr="00DA607D" w:rsidRDefault="008601A2" w:rsidP="00E618A0">
            <w:pPr>
              <w:pStyle w:val="affffffffb"/>
            </w:pPr>
            <w:r w:rsidRPr="00DA607D">
              <w:t>Основные виды разрешенного использования для функциональных зон и предельные доли использования по каждому виду разрешенного использования</w:t>
            </w:r>
          </w:p>
        </w:tc>
      </w:tr>
      <w:tr w:rsidR="00DA607D" w:rsidRPr="00DA607D" w14:paraId="4A695D1B" w14:textId="77777777" w:rsidTr="00E618A0">
        <w:trPr>
          <w:cantSplit/>
          <w:trHeight w:val="2148"/>
          <w:tblHeader/>
          <w:jc w:val="center"/>
        </w:trPr>
        <w:tc>
          <w:tcPr>
            <w:tcW w:w="291" w:type="pct"/>
            <w:vMerge/>
            <w:shd w:val="clear" w:color="auto" w:fill="DEEAF6" w:themeFill="accent1" w:themeFillTint="33"/>
            <w:vAlign w:val="center"/>
          </w:tcPr>
          <w:p w14:paraId="4F4D4E30" w14:textId="77777777" w:rsidR="008601A2" w:rsidRPr="00DA607D" w:rsidRDefault="008601A2" w:rsidP="00E618A0">
            <w:pPr>
              <w:pStyle w:val="affffffffb"/>
            </w:pPr>
          </w:p>
        </w:tc>
        <w:tc>
          <w:tcPr>
            <w:tcW w:w="340" w:type="pct"/>
            <w:vMerge/>
            <w:shd w:val="clear" w:color="auto" w:fill="DEEAF6" w:themeFill="accent1" w:themeFillTint="33"/>
            <w:vAlign w:val="center"/>
          </w:tcPr>
          <w:p w14:paraId="63BD665F" w14:textId="77777777" w:rsidR="008601A2" w:rsidRPr="00DA607D" w:rsidRDefault="008601A2" w:rsidP="00E618A0">
            <w:pPr>
              <w:pStyle w:val="affffffffb"/>
            </w:pPr>
          </w:p>
        </w:tc>
        <w:tc>
          <w:tcPr>
            <w:tcW w:w="1606" w:type="pct"/>
            <w:vMerge/>
            <w:shd w:val="clear" w:color="auto" w:fill="DEEAF6" w:themeFill="accent1" w:themeFillTint="33"/>
            <w:vAlign w:val="center"/>
          </w:tcPr>
          <w:p w14:paraId="740D29AB" w14:textId="77777777" w:rsidR="008601A2" w:rsidRPr="00DA607D" w:rsidRDefault="008601A2" w:rsidP="00E618A0">
            <w:pPr>
              <w:pStyle w:val="affffffffb"/>
            </w:pP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38047930" w14:textId="77777777" w:rsidR="008601A2" w:rsidRPr="00DA607D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bookmarkStart w:id="30" w:name="_Ref189046305"/>
            <w:r w:rsidRPr="00DA607D">
              <w:rPr>
                <w:rStyle w:val="affb"/>
                <w:sz w:val="16"/>
                <w:szCs w:val="16"/>
              </w:rPr>
              <w:footnoteReference w:customMarkFollows="1" w:id="2"/>
              <w:sym w:font="Symbol" w:char="F03C"/>
            </w:r>
            <w:bookmarkEnd w:id="30"/>
            <w:r w:rsidRPr="00DA607D">
              <w:rPr>
                <w:rStyle w:val="affb"/>
                <w:sz w:val="16"/>
                <w:szCs w:val="16"/>
              </w:rPr>
              <w:sym w:font="Symbol" w:char="F031"/>
            </w:r>
            <w:r w:rsidRPr="00DA607D">
              <w:rPr>
                <w:rStyle w:val="affb"/>
                <w:sz w:val="16"/>
                <w:szCs w:val="16"/>
              </w:rPr>
              <w:sym w:font="Symbol" w:char="F03E"/>
            </w:r>
            <w:r w:rsidRPr="00DA607D">
              <w:rPr>
                <w:sz w:val="16"/>
                <w:szCs w:val="16"/>
              </w:rPr>
              <w:t>максимальная плотность населения (чел./га)</w:t>
            </w: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1EA9E7DA" w14:textId="77777777" w:rsidR="008601A2" w:rsidRPr="00DA607D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r w:rsidRPr="00DA607D">
              <w:rPr>
                <w:sz w:val="16"/>
                <w:szCs w:val="16"/>
              </w:rPr>
              <w:fldChar w:fldCharType="begin"/>
            </w:r>
            <w:r w:rsidRPr="00DA607D">
              <w:rPr>
                <w:sz w:val="16"/>
                <w:szCs w:val="16"/>
              </w:rPr>
              <w:instrText xml:space="preserve"> NOTEREF _Ref189046305 \f \h  \* MERGEFORMAT </w:instrText>
            </w:r>
            <w:r w:rsidRPr="00DA607D">
              <w:rPr>
                <w:sz w:val="16"/>
                <w:szCs w:val="16"/>
              </w:rPr>
            </w:r>
            <w:r w:rsidRPr="00DA607D">
              <w:rPr>
                <w:sz w:val="16"/>
                <w:szCs w:val="16"/>
              </w:rPr>
              <w:fldChar w:fldCharType="separate"/>
            </w:r>
            <w:r w:rsidRPr="00DA607D">
              <w:rPr>
                <w:rStyle w:val="affb"/>
                <w:sz w:val="16"/>
                <w:szCs w:val="16"/>
              </w:rPr>
              <w:sym w:font="Symbol" w:char="F03C"/>
            </w:r>
            <w:r w:rsidRPr="00DA607D">
              <w:rPr>
                <w:rStyle w:val="affb"/>
                <w:sz w:val="16"/>
                <w:szCs w:val="16"/>
              </w:rPr>
              <w:sym w:font="Symbol" w:char="F031"/>
            </w:r>
            <w:r w:rsidRPr="00DA607D">
              <w:rPr>
                <w:rStyle w:val="affb"/>
                <w:sz w:val="16"/>
                <w:szCs w:val="16"/>
              </w:rPr>
              <w:sym w:font="Symbol" w:char="F03E"/>
            </w:r>
            <w:r w:rsidRPr="00DA607D">
              <w:rPr>
                <w:sz w:val="16"/>
                <w:szCs w:val="16"/>
              </w:rPr>
              <w:fldChar w:fldCharType="end"/>
            </w:r>
            <w:r w:rsidRPr="00DA607D">
              <w:rPr>
                <w:sz w:val="16"/>
                <w:szCs w:val="16"/>
              </w:rPr>
              <w:t>показатели численности постоянного населения (чел.)</w:t>
            </w: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77305F9F" w14:textId="77777777" w:rsidR="008601A2" w:rsidRPr="00DA607D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r w:rsidRPr="00DA607D">
              <w:rPr>
                <w:sz w:val="16"/>
                <w:szCs w:val="16"/>
              </w:rPr>
              <w:fldChar w:fldCharType="begin"/>
            </w:r>
            <w:r w:rsidRPr="00DA607D">
              <w:rPr>
                <w:sz w:val="16"/>
                <w:szCs w:val="16"/>
              </w:rPr>
              <w:instrText xml:space="preserve"> NOTEREF _Ref189046305 \f \h  \* MERGEFORMAT </w:instrText>
            </w:r>
            <w:r w:rsidRPr="00DA607D">
              <w:rPr>
                <w:sz w:val="16"/>
                <w:szCs w:val="16"/>
              </w:rPr>
            </w:r>
            <w:r w:rsidRPr="00DA607D">
              <w:rPr>
                <w:sz w:val="16"/>
                <w:szCs w:val="16"/>
              </w:rPr>
              <w:fldChar w:fldCharType="separate"/>
            </w:r>
            <w:r w:rsidRPr="00DA607D">
              <w:rPr>
                <w:rStyle w:val="affb"/>
                <w:sz w:val="16"/>
                <w:szCs w:val="16"/>
              </w:rPr>
              <w:sym w:font="Symbol" w:char="F03C"/>
            </w:r>
            <w:r w:rsidRPr="00DA607D">
              <w:rPr>
                <w:rStyle w:val="affb"/>
                <w:sz w:val="16"/>
                <w:szCs w:val="16"/>
              </w:rPr>
              <w:sym w:font="Symbol" w:char="F031"/>
            </w:r>
            <w:r w:rsidRPr="00DA607D">
              <w:rPr>
                <w:rStyle w:val="affb"/>
                <w:sz w:val="16"/>
                <w:szCs w:val="16"/>
              </w:rPr>
              <w:sym w:font="Symbol" w:char="F03E"/>
            </w:r>
            <w:r w:rsidRPr="00DA607D">
              <w:rPr>
                <w:sz w:val="16"/>
                <w:szCs w:val="16"/>
              </w:rPr>
              <w:fldChar w:fldCharType="end"/>
            </w:r>
            <w:r w:rsidRPr="00DA607D">
              <w:rPr>
                <w:sz w:val="16"/>
                <w:szCs w:val="16"/>
              </w:rPr>
              <w:t>средняя жилищная обеспеченность (м</w:t>
            </w:r>
            <w:r w:rsidRPr="00DA607D">
              <w:rPr>
                <w:sz w:val="16"/>
                <w:szCs w:val="16"/>
                <w:vertAlign w:val="superscript"/>
              </w:rPr>
              <w:t>2</w:t>
            </w:r>
            <w:r w:rsidRPr="00DA607D">
              <w:rPr>
                <w:sz w:val="16"/>
                <w:szCs w:val="16"/>
              </w:rPr>
              <w:t>/чел.)</w:t>
            </w: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15D15744" w14:textId="77777777" w:rsidR="008601A2" w:rsidRPr="00DA607D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r w:rsidRPr="00DA607D">
              <w:rPr>
                <w:sz w:val="16"/>
                <w:szCs w:val="16"/>
              </w:rPr>
              <w:fldChar w:fldCharType="begin"/>
            </w:r>
            <w:r w:rsidRPr="00DA607D">
              <w:rPr>
                <w:sz w:val="16"/>
                <w:szCs w:val="16"/>
              </w:rPr>
              <w:instrText xml:space="preserve"> NOTEREF _Ref189046305 \f \h  \* MERGEFORMAT </w:instrText>
            </w:r>
            <w:r w:rsidRPr="00DA607D">
              <w:rPr>
                <w:sz w:val="16"/>
                <w:szCs w:val="16"/>
              </w:rPr>
            </w:r>
            <w:r w:rsidRPr="00DA607D">
              <w:rPr>
                <w:sz w:val="16"/>
                <w:szCs w:val="16"/>
              </w:rPr>
              <w:fldChar w:fldCharType="separate"/>
            </w:r>
            <w:r w:rsidRPr="00DA607D">
              <w:rPr>
                <w:rStyle w:val="affb"/>
                <w:sz w:val="16"/>
                <w:szCs w:val="16"/>
              </w:rPr>
              <w:sym w:font="Symbol" w:char="F03C"/>
            </w:r>
            <w:r w:rsidRPr="00DA607D">
              <w:rPr>
                <w:rStyle w:val="affb"/>
                <w:sz w:val="16"/>
                <w:szCs w:val="16"/>
              </w:rPr>
              <w:sym w:font="Symbol" w:char="F031"/>
            </w:r>
            <w:r w:rsidRPr="00DA607D">
              <w:rPr>
                <w:rStyle w:val="affb"/>
                <w:sz w:val="16"/>
                <w:szCs w:val="16"/>
              </w:rPr>
              <w:sym w:font="Symbol" w:char="F03E"/>
            </w:r>
            <w:r w:rsidRPr="00DA607D">
              <w:rPr>
                <w:sz w:val="16"/>
                <w:szCs w:val="16"/>
              </w:rPr>
              <w:fldChar w:fldCharType="end"/>
            </w:r>
            <w:r w:rsidRPr="00DA607D">
              <w:rPr>
                <w:sz w:val="16"/>
                <w:szCs w:val="16"/>
              </w:rPr>
              <w:t>планируемый объем ввода жилья (м</w:t>
            </w:r>
            <w:r w:rsidRPr="00DA607D">
              <w:rPr>
                <w:sz w:val="16"/>
                <w:szCs w:val="16"/>
                <w:vertAlign w:val="superscript"/>
              </w:rPr>
              <w:t>2</w:t>
            </w:r>
            <w:r w:rsidRPr="00DA607D">
              <w:rPr>
                <w:sz w:val="16"/>
                <w:szCs w:val="16"/>
              </w:rPr>
              <w:t>)</w:t>
            </w:r>
          </w:p>
        </w:tc>
        <w:tc>
          <w:tcPr>
            <w:tcW w:w="359" w:type="pct"/>
            <w:shd w:val="clear" w:color="auto" w:fill="DEEAF6" w:themeFill="accent1" w:themeFillTint="33"/>
            <w:vAlign w:val="center"/>
          </w:tcPr>
          <w:p w14:paraId="1B0D92F6" w14:textId="77777777" w:rsidR="008601A2" w:rsidRPr="00DA607D" w:rsidRDefault="008601A2" w:rsidP="00E618A0">
            <w:pPr>
              <w:pStyle w:val="affffffffb"/>
            </w:pPr>
            <w:r w:rsidRPr="00DA607D">
              <w:t>площадь функцио</w:t>
            </w:r>
            <w:r w:rsidRPr="00DA607D">
              <w:softHyphen/>
              <w:t>нальной зоны (м</w:t>
            </w:r>
            <w:r w:rsidRPr="00DA607D">
              <w:rPr>
                <w:vertAlign w:val="superscript"/>
              </w:rPr>
              <w:t>2</w:t>
            </w:r>
            <w:r w:rsidRPr="00DA607D">
              <w:t>)</w:t>
            </w:r>
          </w:p>
        </w:tc>
        <w:tc>
          <w:tcPr>
            <w:tcW w:w="1199" w:type="pct"/>
            <w:shd w:val="clear" w:color="auto" w:fill="DEEAF6" w:themeFill="accent1" w:themeFillTint="33"/>
            <w:vAlign w:val="center"/>
          </w:tcPr>
          <w:p w14:paraId="72CBB73D" w14:textId="77777777" w:rsidR="008601A2" w:rsidRPr="00DA607D" w:rsidRDefault="008601A2" w:rsidP="00E618A0">
            <w:pPr>
              <w:pStyle w:val="affffffffb"/>
            </w:pPr>
            <w:r w:rsidRPr="00DA607D"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  <w:tc>
          <w:tcPr>
            <w:tcW w:w="621" w:type="pct"/>
            <w:vMerge/>
            <w:shd w:val="clear" w:color="auto" w:fill="DEEAF6" w:themeFill="accent1" w:themeFillTint="33"/>
            <w:vAlign w:val="center"/>
          </w:tcPr>
          <w:p w14:paraId="0C419121" w14:textId="77777777" w:rsidR="008601A2" w:rsidRPr="00DA607D" w:rsidRDefault="008601A2" w:rsidP="00E618A0">
            <w:pPr>
              <w:pStyle w:val="affffffffb"/>
            </w:pPr>
          </w:p>
        </w:tc>
      </w:tr>
      <w:tr w:rsidR="00DA607D" w:rsidRPr="00DA607D" w14:paraId="65FB774F" w14:textId="77777777" w:rsidTr="009B5469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47259E8A" w14:textId="77777777" w:rsidR="008601A2" w:rsidRPr="00DA607D" w:rsidRDefault="008601A2" w:rsidP="00E618A0">
            <w:pPr>
              <w:pStyle w:val="afffffff5"/>
              <w:ind w:left="113" w:right="113"/>
              <w:jc w:val="center"/>
            </w:pPr>
            <w:r w:rsidRPr="00DA607D">
              <w:t>701010100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093FE3C9" w14:textId="77777777" w:rsidR="008601A2" w:rsidRPr="00DA607D" w:rsidRDefault="008601A2" w:rsidP="00E618A0">
            <w:pPr>
              <w:pStyle w:val="afffffff5"/>
              <w:ind w:left="113" w:right="113"/>
              <w:jc w:val="center"/>
            </w:pPr>
            <w:r w:rsidRPr="00DA607D">
              <w:t>Жилая зона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73124CB7" w14:textId="2B8611F1" w:rsidR="008601A2" w:rsidRPr="00DA607D" w:rsidRDefault="008601A2" w:rsidP="00E618A0">
            <w:pPr>
              <w:pStyle w:val="afffffff5"/>
            </w:pPr>
            <w:r w:rsidRPr="00DA607D">
              <w:t xml:space="preserve">Зона предназначена для застройки жилыми домами, размещения необходимых для обслуживания жителей данной зоны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</w:t>
            </w:r>
            <w:r w:rsidR="003D6B4A" w:rsidRPr="00DA607D">
              <w:t xml:space="preserve">необходимых для функционирования таких объектов и обеспечения жизнедеятельности человека (в том числе зданий пожарных депо) </w:t>
            </w:r>
            <w:r w:rsidRPr="00DA607D">
              <w:t>и не оказывающих негативного воздействия на окружающую среду, а также территорий, предназначенных для ведения садоводства.</w:t>
            </w:r>
          </w:p>
        </w:tc>
        <w:tc>
          <w:tcPr>
            <w:tcW w:w="146" w:type="pct"/>
            <w:vAlign w:val="center"/>
          </w:tcPr>
          <w:p w14:paraId="2015F940" w14:textId="77777777" w:rsidR="008601A2" w:rsidRPr="00DA607D" w:rsidRDefault="008601A2" w:rsidP="00E618A0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0607CDF7" w14:textId="77777777" w:rsidR="008601A2" w:rsidRPr="00DA607D" w:rsidRDefault="008601A2" w:rsidP="00E618A0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74753BAB" w14:textId="77777777" w:rsidR="008601A2" w:rsidRPr="00DA607D" w:rsidRDefault="008601A2" w:rsidP="00E618A0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507EFF23" w14:textId="77777777" w:rsidR="008601A2" w:rsidRPr="00DA607D" w:rsidRDefault="008601A2" w:rsidP="00E618A0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359" w:type="pct"/>
            <w:textDirection w:val="btLr"/>
            <w:vAlign w:val="center"/>
          </w:tcPr>
          <w:p w14:paraId="330ED0D6" w14:textId="194637D9" w:rsidR="008601A2" w:rsidRPr="00DA607D" w:rsidRDefault="00BA0EE2" w:rsidP="009B5469">
            <w:pPr>
              <w:pStyle w:val="afffffff5"/>
              <w:ind w:left="113" w:right="113"/>
              <w:jc w:val="center"/>
            </w:pPr>
            <w:r w:rsidRPr="00DA607D">
              <w:t>7200385,25</w:t>
            </w:r>
          </w:p>
        </w:tc>
        <w:tc>
          <w:tcPr>
            <w:tcW w:w="1199" w:type="pct"/>
            <w:vAlign w:val="center"/>
          </w:tcPr>
          <w:p w14:paraId="08B23B56" w14:textId="47898E78" w:rsidR="008601A2" w:rsidRPr="00DA607D" w:rsidRDefault="00B07F16" w:rsidP="00CC77F5">
            <w:pPr>
              <w:pStyle w:val="afffffff5"/>
              <w:rPr>
                <w:b/>
              </w:rPr>
            </w:pPr>
            <w:r w:rsidRPr="00DA607D">
              <w:rPr>
                <w:b/>
              </w:rPr>
              <w:t xml:space="preserve">Объекты </w:t>
            </w:r>
            <w:r w:rsidR="00493150" w:rsidRPr="00DA607D">
              <w:rPr>
                <w:b/>
              </w:rPr>
              <w:t>регионального значения</w:t>
            </w:r>
            <w:r w:rsidRPr="00DA607D">
              <w:rPr>
                <w:b/>
              </w:rPr>
              <w:t>:</w:t>
            </w:r>
          </w:p>
          <w:p w14:paraId="2D2EC16A" w14:textId="77777777" w:rsidR="00B07F16" w:rsidRPr="00DA607D" w:rsidRDefault="00B07F16" w:rsidP="00CC77F5">
            <w:pPr>
              <w:pStyle w:val="afffffff5"/>
            </w:pPr>
          </w:p>
          <w:p w14:paraId="4471E4FB" w14:textId="4EE8A9B6" w:rsidR="00B07F16" w:rsidRPr="00DA607D" w:rsidRDefault="00696868" w:rsidP="00CC77F5">
            <w:pPr>
              <w:pStyle w:val="afffffff5"/>
            </w:pPr>
            <w:r w:rsidRPr="00DA607D">
              <w:t xml:space="preserve">– строительство фельдшерско-акушерского пункта с жильем </w:t>
            </w:r>
            <w:r w:rsidR="00BE445D" w:rsidRPr="00DA607D">
              <w:t xml:space="preserve">мощностью 20 посещений в смену </w:t>
            </w:r>
            <w:r w:rsidRPr="00DA607D">
              <w:t>в д. Домнино</w:t>
            </w:r>
            <w:r w:rsidR="00BE445D" w:rsidRPr="00DA607D">
              <w:t>.</w:t>
            </w:r>
          </w:p>
        </w:tc>
        <w:tc>
          <w:tcPr>
            <w:tcW w:w="621" w:type="pct"/>
            <w:vAlign w:val="center"/>
          </w:tcPr>
          <w:p w14:paraId="606A3837" w14:textId="4EF98E82" w:rsidR="008601A2" w:rsidRPr="00DA607D" w:rsidRDefault="008601A2" w:rsidP="00E618A0">
            <w:pPr>
              <w:pStyle w:val="afffffff5"/>
            </w:pPr>
            <w:r w:rsidRPr="00DA607D">
              <w:t xml:space="preserve">Не противоречат актуальной редакции Правил землепользования и застройки </w:t>
            </w:r>
            <w:r w:rsidR="005774BF" w:rsidRPr="00DA607D">
              <w:t>Новопетровского</w:t>
            </w:r>
            <w:r w:rsidRPr="00DA607D">
              <w:t xml:space="preserve"> сельского поселения Свердловского района Орловской области</w:t>
            </w:r>
          </w:p>
        </w:tc>
      </w:tr>
      <w:tr w:rsidR="00DA607D" w:rsidRPr="00DA607D" w14:paraId="42F1EFC1" w14:textId="77777777" w:rsidTr="00F44592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6F724B11" w14:textId="68711A12" w:rsidR="00CC77F5" w:rsidRPr="00DA607D" w:rsidRDefault="00CC77F5" w:rsidP="00CC77F5">
            <w:pPr>
              <w:pStyle w:val="afffffff5"/>
              <w:ind w:left="113" w:right="113"/>
              <w:jc w:val="center"/>
            </w:pPr>
            <w:r w:rsidRPr="00DA607D">
              <w:lastRenderedPageBreak/>
              <w:t>701010400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0EB6B341" w14:textId="56022424" w:rsidR="00CC77F5" w:rsidRPr="00DA607D" w:rsidRDefault="00CC77F5" w:rsidP="00CC77F5">
            <w:pPr>
              <w:pStyle w:val="afffffff5"/>
              <w:ind w:left="113" w:right="113"/>
              <w:jc w:val="center"/>
            </w:pPr>
            <w:r w:rsidRPr="00DA607D">
              <w:t>Производственная зона, зоны инженерной и транспортной инфраструктур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120783A2" w14:textId="1206BB45" w:rsidR="00CC77F5" w:rsidRPr="00DA607D" w:rsidRDefault="00CC77F5" w:rsidP="00CC77F5">
            <w:pPr>
              <w:pStyle w:val="afffffff5"/>
              <w:rPr>
                <w:spacing w:val="-4"/>
              </w:rPr>
            </w:pPr>
            <w:r w:rsidRPr="00DA607D">
              <w:rPr>
                <w:spacing w:val="-4"/>
              </w:rPr>
              <w:t xml:space="preserve">Зона предназначена для размещения промышленных, производственных объектов с различными нормативами воздействия на окружающую среду, коммунальных и складских объектов, объектов жилищно-коммунального хозяйства, объектов оптовой торговли, объектов инженерной и транспортной инфраструктур </w:t>
            </w:r>
            <w:r w:rsidR="00D352B2" w:rsidRPr="00DA607D">
              <w:rPr>
                <w:spacing w:val="-4"/>
              </w:rPr>
              <w:t>(</w:t>
            </w:r>
            <w:r w:rsidRPr="00DA607D">
              <w:rPr>
                <w:spacing w:val="-4"/>
              </w:rPr>
              <w:t>в том числе сооружений и коммуникаций железнодорожного, автомобильного, речного, воздушного и трубопроводного транспорта, связи</w:t>
            </w:r>
            <w:r w:rsidR="001450CA" w:rsidRPr="00DA607D">
              <w:rPr>
                <w:spacing w:val="-4"/>
              </w:rPr>
              <w:t>)</w:t>
            </w:r>
            <w:r w:rsidRPr="00DA607D">
              <w:rPr>
                <w:spacing w:val="-4"/>
              </w:rPr>
              <w:t xml:space="preserve">, </w:t>
            </w:r>
            <w:r w:rsidR="001450CA" w:rsidRPr="00DA607D">
              <w:rPr>
                <w:spacing w:val="-4"/>
              </w:rPr>
              <w:t xml:space="preserve">объектов, необходимых для функционирования таких объектов и обеспечения жизнедеятельности человека (в том числе зданий пожарных депо), </w:t>
            </w:r>
            <w:r w:rsidRPr="00DA607D">
              <w:rPr>
                <w:spacing w:val="-4"/>
              </w:rPr>
              <w:t>а также для установления санитарно-защитных зон таких объектов в соответствии с требованиями технических регламентов.</w:t>
            </w:r>
          </w:p>
        </w:tc>
        <w:tc>
          <w:tcPr>
            <w:tcW w:w="146" w:type="pct"/>
            <w:vAlign w:val="center"/>
          </w:tcPr>
          <w:p w14:paraId="4551881C" w14:textId="20325CEE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63DF8518" w14:textId="4723E1B0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1101CB47" w14:textId="469604DD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0CE0294E" w14:textId="044569A8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359" w:type="pct"/>
            <w:textDirection w:val="btLr"/>
            <w:vAlign w:val="center"/>
          </w:tcPr>
          <w:p w14:paraId="0E9D45E5" w14:textId="225E36D3" w:rsidR="00CC77F5" w:rsidRPr="00DA607D" w:rsidRDefault="000858FA" w:rsidP="00F44592">
            <w:pPr>
              <w:pStyle w:val="afffffff5"/>
              <w:ind w:left="113" w:right="113"/>
              <w:jc w:val="center"/>
            </w:pPr>
            <w:r w:rsidRPr="00DA607D">
              <w:t>15,90</w:t>
            </w:r>
          </w:p>
        </w:tc>
        <w:tc>
          <w:tcPr>
            <w:tcW w:w="1199" w:type="pct"/>
            <w:vAlign w:val="center"/>
          </w:tcPr>
          <w:p w14:paraId="428F0A47" w14:textId="05F66B9C" w:rsidR="00CC77F5" w:rsidRPr="00DA607D" w:rsidRDefault="00CC77F5" w:rsidP="00CC77F5">
            <w:pPr>
              <w:pStyle w:val="afffffff5"/>
              <w:rPr>
                <w:b/>
              </w:rPr>
            </w:pPr>
            <w:r w:rsidRPr="00DA607D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048A2674" w14:textId="5577A7E1" w:rsidR="00CC77F5" w:rsidRPr="00DA607D" w:rsidRDefault="00CC77F5" w:rsidP="00CC77F5">
            <w:pPr>
              <w:pStyle w:val="afffffff5"/>
            </w:pPr>
            <w:r w:rsidRPr="00DA607D">
              <w:t xml:space="preserve">Не противоречат актуальной редакции Правил землепользования и застройки </w:t>
            </w:r>
            <w:r w:rsidR="005774BF" w:rsidRPr="00DA607D">
              <w:t xml:space="preserve">Новопетровского </w:t>
            </w:r>
            <w:r w:rsidRPr="00DA607D">
              <w:t>сельского поселения Свердловского района Орловской области</w:t>
            </w:r>
          </w:p>
        </w:tc>
      </w:tr>
      <w:tr w:rsidR="00DA607D" w:rsidRPr="00DA607D" w14:paraId="325E3659" w14:textId="77777777" w:rsidTr="00F44592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7DB3A4EC" w14:textId="29E05B59" w:rsidR="00CC77F5" w:rsidRPr="00DA607D" w:rsidRDefault="00CC77F5" w:rsidP="00CC77F5">
            <w:pPr>
              <w:pStyle w:val="afffffff5"/>
              <w:ind w:left="113" w:right="113"/>
              <w:jc w:val="center"/>
            </w:pPr>
            <w:r w:rsidRPr="00DA607D">
              <w:t>701010500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6FCAE8F1" w14:textId="1F1D2C4B" w:rsidR="00CC77F5" w:rsidRPr="00DA607D" w:rsidRDefault="00CC77F5" w:rsidP="00CC77F5">
            <w:pPr>
              <w:pStyle w:val="afffffff5"/>
              <w:ind w:left="113" w:right="113"/>
              <w:jc w:val="center"/>
            </w:pPr>
            <w:r w:rsidRPr="00DA607D">
              <w:t>Зона сельскохозяйственного использования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56576574" w14:textId="3D38ED3F" w:rsidR="00CC77F5" w:rsidRPr="00DA607D" w:rsidRDefault="00CC77F5" w:rsidP="00CC77F5">
            <w:pPr>
              <w:pStyle w:val="afffffff5"/>
              <w:rPr>
                <w:spacing w:val="-4"/>
              </w:rPr>
            </w:pPr>
            <w:r w:rsidRPr="00DA607D">
              <w:rPr>
                <w:spacing w:val="-4"/>
              </w:rPr>
              <w:t>Зона предназначена для территорий, занятых сельскохозяйственными угодьями (пашни, сенокосы, пастбища, залежи, земли, занятые многолетними насаждениями (садами, виноградниками и другими); земель, занятых внутрихозяйственными дорогами, коммуникациями, мелиоративными защитными лесными насаждениями, водными объектами (в том числе прудами, образованными водоподпорными сооружениями на водотоках и используемыми для целей осуществления прудовой аквакультуры), а также зданиями, сооружениями, используемыми для производства, хранения и первичной переработки сельскохозяйственной продукции; территорий, занятых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назначения.</w:t>
            </w:r>
          </w:p>
        </w:tc>
        <w:tc>
          <w:tcPr>
            <w:tcW w:w="146" w:type="pct"/>
            <w:vAlign w:val="center"/>
          </w:tcPr>
          <w:p w14:paraId="71DBEF60" w14:textId="4BF265F9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1D7B26B8" w14:textId="2D3EE45D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1889299A" w14:textId="60CB94A2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610DBABB" w14:textId="7D11E450" w:rsidR="00CC77F5" w:rsidRPr="00DA607D" w:rsidRDefault="00CC77F5" w:rsidP="00CC77F5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359" w:type="pct"/>
            <w:textDirection w:val="btLr"/>
            <w:vAlign w:val="center"/>
          </w:tcPr>
          <w:p w14:paraId="66C18434" w14:textId="309E1BA8" w:rsidR="00CC77F5" w:rsidRPr="00DA607D" w:rsidRDefault="00BA0EE2" w:rsidP="00F44592">
            <w:pPr>
              <w:pStyle w:val="afffffff5"/>
              <w:ind w:left="113" w:right="113"/>
              <w:jc w:val="center"/>
            </w:pPr>
            <w:r w:rsidRPr="00DA607D">
              <w:t>105014789,53</w:t>
            </w:r>
          </w:p>
        </w:tc>
        <w:tc>
          <w:tcPr>
            <w:tcW w:w="1199" w:type="pct"/>
            <w:vAlign w:val="center"/>
          </w:tcPr>
          <w:p w14:paraId="28F9AACA" w14:textId="75D1A16B" w:rsidR="00CC77F5" w:rsidRPr="00DA607D" w:rsidRDefault="00237FE9" w:rsidP="00FF48AA">
            <w:pPr>
              <w:pStyle w:val="afffffff5"/>
            </w:pPr>
            <w:r w:rsidRPr="00DA607D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0D19D071" w14:textId="7057B9D9" w:rsidR="00CC77F5" w:rsidRPr="00DA607D" w:rsidRDefault="00CC77F5" w:rsidP="00CC77F5">
            <w:pPr>
              <w:pStyle w:val="afffffff5"/>
            </w:pPr>
            <w:r w:rsidRPr="00DA607D">
              <w:t xml:space="preserve">Не противоречат актуальной редакции Правил землепользования и застройки </w:t>
            </w:r>
            <w:r w:rsidR="005774BF" w:rsidRPr="00DA607D">
              <w:t xml:space="preserve">Новопетровского </w:t>
            </w:r>
            <w:r w:rsidRPr="00DA607D">
              <w:t>сельского поселения Свердловского района Орловской области</w:t>
            </w:r>
          </w:p>
        </w:tc>
      </w:tr>
      <w:tr w:rsidR="00DA607D" w:rsidRPr="00DA607D" w14:paraId="7C51BF1C" w14:textId="77777777" w:rsidTr="00F44592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22CF9FE0" w14:textId="5CB80BEC" w:rsidR="00FF48AA" w:rsidRPr="00DA607D" w:rsidRDefault="00FF48AA" w:rsidP="00FF48AA">
            <w:pPr>
              <w:pStyle w:val="afffffff5"/>
              <w:ind w:left="113" w:right="113"/>
              <w:jc w:val="center"/>
            </w:pPr>
            <w:r w:rsidRPr="00DA607D">
              <w:lastRenderedPageBreak/>
              <w:t>701010600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12350B27" w14:textId="1BAE4723" w:rsidR="00FF48AA" w:rsidRPr="00DA607D" w:rsidRDefault="00FF48AA" w:rsidP="00FF48AA">
            <w:pPr>
              <w:pStyle w:val="afffffff5"/>
              <w:ind w:left="113" w:right="113"/>
              <w:jc w:val="center"/>
            </w:pPr>
            <w:r w:rsidRPr="00DA607D">
              <w:t>Зона рекреационного назначения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17F9822E" w14:textId="07EBBA7F" w:rsidR="00FF48AA" w:rsidRPr="00DA607D" w:rsidRDefault="00FF48AA" w:rsidP="00FF48AA">
            <w:pPr>
              <w:pStyle w:val="afffffff5"/>
            </w:pPr>
            <w:r w:rsidRPr="00DA607D">
              <w:t>Зона предназначена для размещения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спортом.</w:t>
            </w:r>
          </w:p>
        </w:tc>
        <w:tc>
          <w:tcPr>
            <w:tcW w:w="146" w:type="pct"/>
            <w:vAlign w:val="center"/>
          </w:tcPr>
          <w:p w14:paraId="5A03DC3A" w14:textId="795E5720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61247BC7" w14:textId="33416149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4FAD71E9" w14:textId="6E3DEE54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4BF7D1B5" w14:textId="58ED114A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359" w:type="pct"/>
            <w:textDirection w:val="btLr"/>
            <w:vAlign w:val="center"/>
          </w:tcPr>
          <w:p w14:paraId="7D34F354" w14:textId="2E5C5CFA" w:rsidR="00FF48AA" w:rsidRPr="00DA607D" w:rsidRDefault="000858FA" w:rsidP="00F44592">
            <w:pPr>
              <w:pStyle w:val="afffffff5"/>
              <w:ind w:left="113" w:right="113"/>
              <w:jc w:val="center"/>
            </w:pPr>
            <w:r w:rsidRPr="00DA607D">
              <w:t>279929,16</w:t>
            </w:r>
          </w:p>
        </w:tc>
        <w:tc>
          <w:tcPr>
            <w:tcW w:w="1199" w:type="pct"/>
            <w:vAlign w:val="center"/>
          </w:tcPr>
          <w:p w14:paraId="7367D0E7" w14:textId="06669CAD" w:rsidR="00FF48AA" w:rsidRPr="00DA607D" w:rsidRDefault="00FF48AA" w:rsidP="00FF48AA">
            <w:pPr>
              <w:pStyle w:val="afffffff5"/>
              <w:rPr>
                <w:b/>
              </w:rPr>
            </w:pPr>
            <w:r w:rsidRPr="00DA607D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70C623A1" w14:textId="3838A625" w:rsidR="00FF48AA" w:rsidRPr="00DA607D" w:rsidRDefault="00FF48AA" w:rsidP="00FF48AA">
            <w:pPr>
              <w:pStyle w:val="afffffff5"/>
            </w:pPr>
            <w:r w:rsidRPr="00DA607D">
              <w:t xml:space="preserve">Не противоречат актуальной редакции Правил землепользования и застройки </w:t>
            </w:r>
            <w:r w:rsidR="005774BF" w:rsidRPr="00DA607D">
              <w:t xml:space="preserve">Новопетровского </w:t>
            </w:r>
            <w:r w:rsidRPr="00DA607D">
              <w:t>сельского поселения Свердловского района Орловской области</w:t>
            </w:r>
          </w:p>
        </w:tc>
      </w:tr>
      <w:tr w:rsidR="00DA607D" w:rsidRPr="00DA607D" w14:paraId="0C857EE3" w14:textId="77777777" w:rsidTr="00F44592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2AD31AA3" w14:textId="7C820EF4" w:rsidR="00FF48AA" w:rsidRPr="00DA607D" w:rsidRDefault="00FF48AA" w:rsidP="00FF48AA">
            <w:pPr>
              <w:pStyle w:val="afffffff5"/>
              <w:ind w:left="113" w:right="113"/>
              <w:jc w:val="center"/>
            </w:pPr>
            <w:r w:rsidRPr="00DA607D">
              <w:t>701010605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7FB198FB" w14:textId="24849B28" w:rsidR="00FF48AA" w:rsidRPr="00DA607D" w:rsidRDefault="00FF48AA" w:rsidP="00FF48AA">
            <w:pPr>
              <w:pStyle w:val="afffffff5"/>
              <w:ind w:left="113" w:right="113"/>
              <w:jc w:val="center"/>
            </w:pPr>
            <w:r w:rsidRPr="00DA607D">
              <w:t>Зона лесов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5B46D71C" w14:textId="0E411265" w:rsidR="00FF48AA" w:rsidRPr="00DA607D" w:rsidRDefault="00FF48AA" w:rsidP="00FF48AA">
            <w:pPr>
              <w:pStyle w:val="afffffff5"/>
            </w:pPr>
            <w:r w:rsidRPr="00DA607D">
              <w:t>Зона предназначена для размещения земель лесного фонда. Использование земельных участков в составе земель лесного фонда определяется лесохозяйственным регламентом лесничеств, утвержденным органом государственной власти субъекта Российской Федерации, за исключением случаев, предусмотренных частью 3 статьи 87 Лесного кодекса Российской Федерации.</w:t>
            </w:r>
          </w:p>
        </w:tc>
        <w:tc>
          <w:tcPr>
            <w:tcW w:w="146" w:type="pct"/>
            <w:vAlign w:val="center"/>
          </w:tcPr>
          <w:p w14:paraId="47B725D0" w14:textId="716B5D64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583271D4" w14:textId="3EEAC814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2245C6FB" w14:textId="500A7FC1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69EF536A" w14:textId="3DD3FCCF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359" w:type="pct"/>
            <w:textDirection w:val="btLr"/>
            <w:vAlign w:val="center"/>
          </w:tcPr>
          <w:p w14:paraId="1D5FE73F" w14:textId="4A308ACC" w:rsidR="00FF48AA" w:rsidRPr="00DA607D" w:rsidRDefault="00BA0EE2" w:rsidP="00F44592">
            <w:pPr>
              <w:pStyle w:val="afffffff5"/>
              <w:ind w:left="113" w:right="113"/>
              <w:jc w:val="center"/>
            </w:pPr>
            <w:r w:rsidRPr="00DA607D">
              <w:t>1498911,86</w:t>
            </w:r>
          </w:p>
        </w:tc>
        <w:tc>
          <w:tcPr>
            <w:tcW w:w="1199" w:type="pct"/>
            <w:vAlign w:val="center"/>
          </w:tcPr>
          <w:p w14:paraId="03371848" w14:textId="0D22357B" w:rsidR="00FF48AA" w:rsidRPr="00DA607D" w:rsidRDefault="00FF48AA" w:rsidP="00FF48AA">
            <w:pPr>
              <w:pStyle w:val="afffffff5"/>
            </w:pPr>
            <w:r w:rsidRPr="00DA607D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73AB4510" w14:textId="746A6E19" w:rsidR="00FF48AA" w:rsidRPr="00DA607D" w:rsidRDefault="00FF48AA" w:rsidP="00FF48AA">
            <w:pPr>
              <w:pStyle w:val="afffffff5"/>
            </w:pPr>
            <w:r w:rsidRPr="00DA607D">
              <w:t>Не подлежат установлению</w:t>
            </w:r>
          </w:p>
        </w:tc>
      </w:tr>
      <w:tr w:rsidR="00FF48AA" w:rsidRPr="00DA607D" w14:paraId="58BC0956" w14:textId="77777777" w:rsidTr="00F44592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73F909BC" w14:textId="587EB092" w:rsidR="00FF48AA" w:rsidRPr="00DA607D" w:rsidRDefault="00FF48AA" w:rsidP="00FF48AA">
            <w:pPr>
              <w:pStyle w:val="afffffff5"/>
              <w:ind w:left="113" w:right="113"/>
              <w:jc w:val="center"/>
            </w:pPr>
            <w:r w:rsidRPr="00DA607D">
              <w:t>701010700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33F76A02" w14:textId="0F48A915" w:rsidR="00FF48AA" w:rsidRPr="00DA607D" w:rsidRDefault="00FF48AA" w:rsidP="00FF48AA">
            <w:pPr>
              <w:pStyle w:val="afffffff5"/>
              <w:ind w:left="113" w:right="113"/>
              <w:jc w:val="center"/>
            </w:pPr>
            <w:r w:rsidRPr="00DA607D">
              <w:t>Зона специального назначения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35AA9A2E" w14:textId="718B4E83" w:rsidR="00FF48AA" w:rsidRPr="00DA607D" w:rsidRDefault="00FF48AA" w:rsidP="00FF48AA">
            <w:pPr>
              <w:pStyle w:val="afffffff5"/>
            </w:pPr>
            <w:r w:rsidRPr="00DA607D">
              <w:t>Зона предназначена для размещения кладбищ, крематориев, скотомогильников, объектов, используемых для захоронения твердых коммунальных отходов, военных объектов, объектов, размещение которых может быть обеспечено только путем выделения указанной зоны и недопустимо в других функциональных зонах.</w:t>
            </w:r>
          </w:p>
        </w:tc>
        <w:tc>
          <w:tcPr>
            <w:tcW w:w="146" w:type="pct"/>
            <w:vAlign w:val="center"/>
          </w:tcPr>
          <w:p w14:paraId="6CE9AD2D" w14:textId="084FE729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5BA588B6" w14:textId="7C63D533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787AA793" w14:textId="1CF70668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146" w:type="pct"/>
            <w:vAlign w:val="center"/>
          </w:tcPr>
          <w:p w14:paraId="147B9D1A" w14:textId="4BBD8771" w:rsidR="00FF48AA" w:rsidRPr="00DA607D" w:rsidRDefault="00FF48AA" w:rsidP="00FF48AA">
            <w:pPr>
              <w:pStyle w:val="afffffff5"/>
              <w:jc w:val="center"/>
            </w:pPr>
            <w:r w:rsidRPr="00DA607D">
              <w:t>–</w:t>
            </w:r>
          </w:p>
        </w:tc>
        <w:tc>
          <w:tcPr>
            <w:tcW w:w="359" w:type="pct"/>
            <w:textDirection w:val="btLr"/>
            <w:vAlign w:val="center"/>
          </w:tcPr>
          <w:p w14:paraId="6546BB18" w14:textId="05EBA412" w:rsidR="00FF48AA" w:rsidRPr="00DA607D" w:rsidRDefault="000858FA" w:rsidP="00F44592">
            <w:pPr>
              <w:pStyle w:val="afffffff5"/>
              <w:ind w:left="113" w:right="113"/>
              <w:jc w:val="center"/>
            </w:pPr>
            <w:r w:rsidRPr="00DA607D">
              <w:t>40149,54</w:t>
            </w:r>
          </w:p>
        </w:tc>
        <w:tc>
          <w:tcPr>
            <w:tcW w:w="1199" w:type="pct"/>
            <w:vAlign w:val="center"/>
          </w:tcPr>
          <w:p w14:paraId="658480F3" w14:textId="7E4A4213" w:rsidR="00FF48AA" w:rsidRPr="00DA607D" w:rsidRDefault="00FF48AA" w:rsidP="00FF48AA">
            <w:pPr>
              <w:pStyle w:val="afffffff5"/>
            </w:pPr>
            <w:r w:rsidRPr="00DA607D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2753E66F" w14:textId="78F58F0E" w:rsidR="00FF48AA" w:rsidRPr="00DA607D" w:rsidRDefault="00FF48AA" w:rsidP="00FF48AA">
            <w:pPr>
              <w:pStyle w:val="afffffff5"/>
            </w:pPr>
            <w:r w:rsidRPr="00DA607D">
              <w:t xml:space="preserve">Не противоречат актуальной редакции Правил землепользования и застройки </w:t>
            </w:r>
            <w:r w:rsidR="005774BF" w:rsidRPr="00DA607D">
              <w:t xml:space="preserve">Новопетровского </w:t>
            </w:r>
            <w:r w:rsidRPr="00DA607D">
              <w:t>сельского поселения Свердловского района Орловской области</w:t>
            </w:r>
          </w:p>
        </w:tc>
      </w:tr>
    </w:tbl>
    <w:p w14:paraId="69FA6E38" w14:textId="77777777" w:rsidR="00290269" w:rsidRPr="00DA607D" w:rsidRDefault="00290269" w:rsidP="005D5AA1">
      <w:pPr>
        <w:tabs>
          <w:tab w:val="left" w:pos="709"/>
        </w:tabs>
        <w:rPr>
          <w:rFonts w:cs="Times New Roman"/>
          <w:sz w:val="20"/>
          <w:szCs w:val="20"/>
          <w:lang w:eastAsia="ru-RU"/>
        </w:rPr>
      </w:pPr>
    </w:p>
    <w:sectPr w:rsidR="00290269" w:rsidRPr="00DA607D" w:rsidSect="0067460F">
      <w:footnotePr>
        <w:numFmt w:val="chicago"/>
        <w:numRestart w:val="eachSect"/>
      </w:footnotePr>
      <w:endnotePr>
        <w:numFmt w:val="chicago"/>
        <w:numRestart w:val="eachSect"/>
      </w:endnotePr>
      <w:pgSz w:w="16838" w:h="11906" w:orient="landscape" w:code="9"/>
      <w:pgMar w:top="1134" w:right="1134" w:bottom="851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5F15F" w14:textId="77777777" w:rsidR="001135FA" w:rsidRDefault="001135FA" w:rsidP="0097326C">
      <w:r>
        <w:separator/>
      </w:r>
    </w:p>
    <w:p w14:paraId="52B98E72" w14:textId="77777777" w:rsidR="001135FA" w:rsidRDefault="001135FA"/>
  </w:endnote>
  <w:endnote w:type="continuationSeparator" w:id="0">
    <w:p w14:paraId="4A97D90B" w14:textId="77777777" w:rsidR="001135FA" w:rsidRDefault="001135FA" w:rsidP="0097326C">
      <w:r>
        <w:continuationSeparator/>
      </w:r>
    </w:p>
    <w:p w14:paraId="3E6E53C9" w14:textId="77777777" w:rsidR="001135FA" w:rsidRDefault="00113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00000203" w:usb1="1807ECEA" w:usb2="00000010" w:usb3="00000000" w:csb0="00020005" w:csb1="00000000"/>
  </w:font>
  <w:font w:name="StarSymbol">
    <w:altName w:val="Calibri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6D362" w14:textId="77777777" w:rsidR="004C44BF" w:rsidRDefault="004C44BF" w:rsidP="006A539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F981385" w14:textId="77777777" w:rsidR="004C44BF" w:rsidRDefault="004C44BF" w:rsidP="006A539A">
    <w:pPr>
      <w:ind w:right="360"/>
    </w:pPr>
  </w:p>
  <w:p w14:paraId="7ED83959" w14:textId="77777777" w:rsidR="004C44BF" w:rsidRDefault="004C4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14578" w14:textId="77777777" w:rsidR="001135FA" w:rsidRDefault="001135FA" w:rsidP="0097326C">
      <w:r>
        <w:separator/>
      </w:r>
    </w:p>
  </w:footnote>
  <w:footnote w:type="continuationSeparator" w:id="0">
    <w:p w14:paraId="51C3B246" w14:textId="77777777" w:rsidR="001135FA" w:rsidRDefault="001135FA" w:rsidP="0097326C">
      <w:r>
        <w:continuationSeparator/>
      </w:r>
    </w:p>
    <w:p w14:paraId="5B9B0EC1" w14:textId="77777777" w:rsidR="001135FA" w:rsidRDefault="001135FA"/>
  </w:footnote>
  <w:footnote w:id="1">
    <w:p w14:paraId="01798096" w14:textId="369C44BA" w:rsidR="001A0FB7" w:rsidRDefault="001A0FB7">
      <w:pPr>
        <w:pStyle w:val="af2"/>
      </w:pPr>
      <w:r>
        <w:rPr>
          <w:rStyle w:val="affb"/>
        </w:rPr>
        <w:footnoteRef/>
      </w:r>
      <w:r>
        <w:t xml:space="preserve"> </w:t>
      </w:r>
      <w:r w:rsidR="00696868" w:rsidRPr="00410372">
        <w:rPr>
          <w:rFonts w:cs="Times New Roman"/>
          <w:sz w:val="20"/>
        </w:rPr>
        <w:t>характеристики зон с особыми условиями использования территории указаны в соответствии с нормативными правовыми актами, перечисленными в разделе 2.13. Материалов по обоснованию Генерального плана, и могут быть уточнены решениями уполномоченных органов об установлении, изменении, о прекращении существования зоны с особыми условиями использования территории</w:t>
      </w:r>
    </w:p>
  </w:footnote>
  <w:footnote w:id="2">
    <w:p w14:paraId="7B1D1006" w14:textId="77777777" w:rsidR="004C44BF" w:rsidRPr="007A6E4B" w:rsidRDefault="004C44BF" w:rsidP="008601A2">
      <w:pPr>
        <w:pStyle w:val="af2"/>
        <w:rPr>
          <w:rFonts w:cs="Times New Roman"/>
          <w:sz w:val="20"/>
          <w:lang w:eastAsia="ru-RU"/>
        </w:rPr>
      </w:pPr>
      <w:r w:rsidRPr="007A6E4B">
        <w:rPr>
          <w:rStyle w:val="affb"/>
        </w:rPr>
        <w:sym w:font="Symbol" w:char="F03C"/>
      </w:r>
      <w:r w:rsidRPr="007A6E4B">
        <w:rPr>
          <w:rStyle w:val="affb"/>
        </w:rPr>
        <w:sym w:font="Symbol" w:char="F031"/>
      </w:r>
      <w:r w:rsidRPr="007A6E4B">
        <w:rPr>
          <w:rStyle w:val="affb"/>
        </w:rPr>
        <w:sym w:font="Symbol" w:char="F03E"/>
      </w:r>
      <w:r>
        <w:t xml:space="preserve"> </w:t>
      </w:r>
      <w:r w:rsidRPr="007A6E4B">
        <w:rPr>
          <w:rFonts w:cs="Times New Roman"/>
          <w:sz w:val="20"/>
          <w:lang w:eastAsia="ru-RU"/>
        </w:rPr>
        <w:t>показатели для функциональных зон с планируемой жилой застройкой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0149914"/>
      <w:docPartObj>
        <w:docPartGallery w:val="Page Numbers (Top of Page)"/>
        <w:docPartUnique/>
      </w:docPartObj>
    </w:sdtPr>
    <w:sdtEndPr/>
    <w:sdtContent>
      <w:p w14:paraId="25A699BD" w14:textId="2294C24A" w:rsidR="004C44BF" w:rsidRDefault="004C44BF" w:rsidP="00772B7C">
        <w:pPr>
          <w:ind w:firstLine="0"/>
          <w:jc w:val="center"/>
        </w:pPr>
        <w:r w:rsidRPr="009335DB">
          <w:fldChar w:fldCharType="begin"/>
        </w:r>
        <w:r w:rsidRPr="009335DB">
          <w:instrText>PAGE   \* MERGEFORMAT</w:instrText>
        </w:r>
        <w:r w:rsidRPr="009335DB">
          <w:fldChar w:fldCharType="separate"/>
        </w:r>
        <w:r>
          <w:rPr>
            <w:noProof/>
          </w:rPr>
          <w:t>3</w:t>
        </w:r>
        <w:r w:rsidRPr="009335DB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631611"/>
      <w:docPartObj>
        <w:docPartGallery w:val="Page Numbers (Top of Page)"/>
        <w:docPartUnique/>
      </w:docPartObj>
    </w:sdtPr>
    <w:sdtEndPr/>
    <w:sdtContent>
      <w:p w14:paraId="57913FA8" w14:textId="77777777" w:rsidR="004C44BF" w:rsidRDefault="004C44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43E1C6" w14:textId="77777777" w:rsidR="004C44BF" w:rsidRDefault="004C44B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CF7E99C8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10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2A"/>
    <w:multiLevelType w:val="multilevel"/>
    <w:tmpl w:val="0000002A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 w15:restartNumberingAfterBreak="0">
    <w:nsid w:val="0000002E"/>
    <w:multiLevelType w:val="multilevel"/>
    <w:tmpl w:val="0000002E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000002F"/>
    <w:multiLevelType w:val="multilevel"/>
    <w:tmpl w:val="0000002F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3A"/>
    <w:multiLevelType w:val="multilevel"/>
    <w:tmpl w:val="78143AD2"/>
    <w:name w:val="WW8Num5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 w15:restartNumberingAfterBreak="0">
    <w:nsid w:val="00574398"/>
    <w:multiLevelType w:val="multilevel"/>
    <w:tmpl w:val="D414AF2C"/>
    <w:styleLink w:val="WWOutlineListStyle1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00D344EC"/>
    <w:multiLevelType w:val="hybridMultilevel"/>
    <w:tmpl w:val="9FAE7DA0"/>
    <w:name w:val="WW8Num46"/>
    <w:lvl w:ilvl="0" w:tplc="F574253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93326A04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9A2C38A4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9E8DF34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EA4C25A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C986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D383CEC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A142FDA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4DB47FF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017F1B41"/>
    <w:multiLevelType w:val="multilevel"/>
    <w:tmpl w:val="AC0A99BC"/>
    <w:styleLink w:val="WWOutlineListStyle2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02B04ED9"/>
    <w:multiLevelType w:val="multilevel"/>
    <w:tmpl w:val="5756F5DA"/>
    <w:styleLink w:val="WWOutlineListStyle1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05814BCF"/>
    <w:multiLevelType w:val="multilevel"/>
    <w:tmpl w:val="0419001D"/>
    <w:name w:val="WW8Num112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074C1952"/>
    <w:multiLevelType w:val="hybridMultilevel"/>
    <w:tmpl w:val="A45E52B0"/>
    <w:name w:val="WW8Num139"/>
    <w:lvl w:ilvl="0" w:tplc="7D0E172C">
      <w:start w:val="1"/>
      <w:numFmt w:val="decimal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63D2D68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D26E51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892AAFC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C4382BD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6902FE5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37A0425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9AAE8DB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4C247BD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078A5A97"/>
    <w:multiLevelType w:val="multilevel"/>
    <w:tmpl w:val="6846CA98"/>
    <w:name w:val="WW8Num14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</w:rPr>
    </w:lvl>
    <w:lvl w:ilvl="2">
      <w:start w:val="1"/>
      <w:numFmt w:val="decimal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2" w15:restartNumberingAfterBreak="0">
    <w:nsid w:val="09175542"/>
    <w:multiLevelType w:val="multilevel"/>
    <w:tmpl w:val="042C66D2"/>
    <w:styleLink w:val="WWOutlineListStyle1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0C932617"/>
    <w:multiLevelType w:val="multilevel"/>
    <w:tmpl w:val="0E90FA68"/>
    <w:name w:val="WW8Num145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0C9F565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0D912F38"/>
    <w:multiLevelType w:val="hybridMultilevel"/>
    <w:tmpl w:val="679E6D9A"/>
    <w:name w:val="WW8Num147"/>
    <w:lvl w:ilvl="0" w:tplc="9C725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EE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83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A2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0F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9AA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8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21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0A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564A3F"/>
    <w:multiLevelType w:val="multilevel"/>
    <w:tmpl w:val="1B80783C"/>
    <w:styleLink w:val="WWOutlineListStyle1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119B26ED"/>
    <w:multiLevelType w:val="multilevel"/>
    <w:tmpl w:val="1DA256F4"/>
    <w:styleLink w:val="WWOutlineListStyle1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11BA493C"/>
    <w:multiLevelType w:val="multilevel"/>
    <w:tmpl w:val="9A3A0CB2"/>
    <w:styleLink w:val="WWOutlineListStyle1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123A6391"/>
    <w:multiLevelType w:val="multilevel"/>
    <w:tmpl w:val="28E89B1E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147A35AB"/>
    <w:multiLevelType w:val="hybridMultilevel"/>
    <w:tmpl w:val="21A629B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5AE6A89"/>
    <w:multiLevelType w:val="multilevel"/>
    <w:tmpl w:val="CD9C8272"/>
    <w:styleLink w:val="WWNum3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2" w15:restartNumberingAfterBreak="0">
    <w:nsid w:val="16DF2407"/>
    <w:multiLevelType w:val="hybridMultilevel"/>
    <w:tmpl w:val="9E4C6C2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179D24A3"/>
    <w:multiLevelType w:val="hybridMultilevel"/>
    <w:tmpl w:val="5A70F5A2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18FE0063"/>
    <w:multiLevelType w:val="multilevel"/>
    <w:tmpl w:val="7B3647C0"/>
    <w:styleLink w:val="a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1AA5708D"/>
    <w:multiLevelType w:val="multilevel"/>
    <w:tmpl w:val="4E2AF26C"/>
    <w:styleLink w:val="WWOutlineListStyle2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7" w15:restartNumberingAfterBreak="0">
    <w:nsid w:val="21AA3F33"/>
    <w:multiLevelType w:val="multilevel"/>
    <w:tmpl w:val="77A0A798"/>
    <w:styleLink w:val="WWOutlineListStyle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21CB33C8"/>
    <w:multiLevelType w:val="multilevel"/>
    <w:tmpl w:val="986014E2"/>
    <w:styleLink w:val="WWOutlineListStyle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22C517DE"/>
    <w:multiLevelType w:val="multilevel"/>
    <w:tmpl w:val="A308D658"/>
    <w:styleLink w:val="WWOutlineListStyle2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25184F59"/>
    <w:multiLevelType w:val="multilevel"/>
    <w:tmpl w:val="99F6E6C8"/>
    <w:styleLink w:val="WWNum2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1" w15:restartNumberingAfterBreak="0">
    <w:nsid w:val="25DF1965"/>
    <w:multiLevelType w:val="multilevel"/>
    <w:tmpl w:val="D06A2536"/>
    <w:styleLink w:val="WWOutlineListStyle1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81157D6"/>
    <w:multiLevelType w:val="hybridMultilevel"/>
    <w:tmpl w:val="C5C6E1F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B1C7BF7"/>
    <w:multiLevelType w:val="multilevel"/>
    <w:tmpl w:val="2B5AA77E"/>
    <w:styleLink w:val="WWOutlineListStyle1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2F202380"/>
    <w:multiLevelType w:val="multilevel"/>
    <w:tmpl w:val="5EB01450"/>
    <w:styleLink w:val="WWOutlineListStyle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2F5E5E24"/>
    <w:multiLevelType w:val="hybridMultilevel"/>
    <w:tmpl w:val="E88CD43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7" w15:restartNumberingAfterBreak="0">
    <w:nsid w:val="30F972FE"/>
    <w:multiLevelType w:val="hybridMultilevel"/>
    <w:tmpl w:val="892CD0A8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17D40E1"/>
    <w:multiLevelType w:val="multilevel"/>
    <w:tmpl w:val="60B69A80"/>
    <w:styleLink w:val="WWOutlineListStyle2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34073C34"/>
    <w:multiLevelType w:val="multilevel"/>
    <w:tmpl w:val="90405CF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37B12DE5"/>
    <w:multiLevelType w:val="multilevel"/>
    <w:tmpl w:val="C7D02C42"/>
    <w:styleLink w:val="WWNum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3E981B82"/>
    <w:multiLevelType w:val="hybridMultilevel"/>
    <w:tmpl w:val="0610D4E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3F3B73E9"/>
    <w:multiLevelType w:val="hybridMultilevel"/>
    <w:tmpl w:val="19100466"/>
    <w:lvl w:ilvl="0" w:tplc="E55C9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41E9532F"/>
    <w:multiLevelType w:val="hybridMultilevel"/>
    <w:tmpl w:val="04190001"/>
    <w:styleLink w:val="1ai1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55" w15:restartNumberingAfterBreak="0">
    <w:nsid w:val="42807A97"/>
    <w:multiLevelType w:val="multilevel"/>
    <w:tmpl w:val="6FD6D070"/>
    <w:styleLink w:val="WWOutlineListStyle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6" w15:restartNumberingAfterBreak="0">
    <w:nsid w:val="44F958BA"/>
    <w:multiLevelType w:val="multilevel"/>
    <w:tmpl w:val="0409001F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52157FA"/>
    <w:multiLevelType w:val="multilevel"/>
    <w:tmpl w:val="AA9CA21E"/>
    <w:styleLink w:val="WWOutlineListStyle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45E35AFF"/>
    <w:multiLevelType w:val="multilevel"/>
    <w:tmpl w:val="5AFE5AC8"/>
    <w:styleLink w:val="WWOutlineListStyle25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9" w15:restartNumberingAfterBreak="0">
    <w:nsid w:val="492606FE"/>
    <w:multiLevelType w:val="multilevel"/>
    <w:tmpl w:val="C72094AC"/>
    <w:styleLink w:val="WWOutlineListStyle2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4C9E0749"/>
    <w:multiLevelType w:val="multilevel"/>
    <w:tmpl w:val="42204928"/>
    <w:styleLink w:val="WWNum8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61" w15:restartNumberingAfterBreak="0">
    <w:nsid w:val="4DC71348"/>
    <w:multiLevelType w:val="multilevel"/>
    <w:tmpl w:val="A8C89824"/>
    <w:styleLink w:val="WWOutlineListStyle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2" w15:restartNumberingAfterBreak="0">
    <w:nsid w:val="4EC6438E"/>
    <w:multiLevelType w:val="multilevel"/>
    <w:tmpl w:val="9E86F898"/>
    <w:styleLink w:val="WWOutlineListStyle2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0760551"/>
    <w:multiLevelType w:val="multilevel"/>
    <w:tmpl w:val="5EA8A5A8"/>
    <w:styleLink w:val="WW8Num4"/>
    <w:lvl w:ilvl="0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64" w15:restartNumberingAfterBreak="0">
    <w:nsid w:val="530D65E2"/>
    <w:multiLevelType w:val="hybridMultilevel"/>
    <w:tmpl w:val="D88049F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59E60585"/>
    <w:multiLevelType w:val="hybridMultilevel"/>
    <w:tmpl w:val="E78C7934"/>
    <w:lvl w:ilvl="0" w:tplc="222E8F76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4530D196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1FA20660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D9EB9D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D8982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D37AA53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0C0DD6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59CBC6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9DD0B69A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5AB05E3F"/>
    <w:multiLevelType w:val="multilevel"/>
    <w:tmpl w:val="CC58CBDA"/>
    <w:styleLink w:val="WWNum5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67" w15:restartNumberingAfterBreak="0">
    <w:nsid w:val="5B2D2326"/>
    <w:multiLevelType w:val="multilevel"/>
    <w:tmpl w:val="765E76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8" w15:restartNumberingAfterBreak="0">
    <w:nsid w:val="5F384047"/>
    <w:multiLevelType w:val="multilevel"/>
    <w:tmpl w:val="63366A04"/>
    <w:styleLink w:val="WWOutlineListStyle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9" w15:restartNumberingAfterBreak="0">
    <w:nsid w:val="62325AB5"/>
    <w:multiLevelType w:val="hybridMultilevel"/>
    <w:tmpl w:val="310875F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194129"/>
    <w:multiLevelType w:val="multilevel"/>
    <w:tmpl w:val="0CEADCF2"/>
    <w:styleLink w:val="WWNum4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71" w15:restartNumberingAfterBreak="0">
    <w:nsid w:val="65A8395F"/>
    <w:multiLevelType w:val="multilevel"/>
    <w:tmpl w:val="40288BF2"/>
    <w:styleLink w:val="WWNum19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72" w15:restartNumberingAfterBreak="0">
    <w:nsid w:val="6997202D"/>
    <w:multiLevelType w:val="hybridMultilevel"/>
    <w:tmpl w:val="2E92EF6E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6D9F3AE2"/>
    <w:multiLevelType w:val="multilevel"/>
    <w:tmpl w:val="651E99F8"/>
    <w:styleLink w:val="WWOutlineListStyle1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0EA07D0"/>
    <w:multiLevelType w:val="multilevel"/>
    <w:tmpl w:val="E0825CFE"/>
    <w:styleLink w:val="Outlin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58538C5"/>
    <w:multiLevelType w:val="multilevel"/>
    <w:tmpl w:val="1F123D90"/>
    <w:styleLink w:val="WWOutlineListStyle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6" w15:restartNumberingAfterBreak="0">
    <w:nsid w:val="75FC081E"/>
    <w:multiLevelType w:val="hybridMultilevel"/>
    <w:tmpl w:val="554E03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 w15:restartNumberingAfterBreak="0">
    <w:nsid w:val="76C541EE"/>
    <w:multiLevelType w:val="hybridMultilevel"/>
    <w:tmpl w:val="DF64C174"/>
    <w:lvl w:ilvl="0" w:tplc="0419000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774B459B"/>
    <w:multiLevelType w:val="hybridMultilevel"/>
    <w:tmpl w:val="2DFED586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77EB48D0"/>
    <w:multiLevelType w:val="hybridMultilevel"/>
    <w:tmpl w:val="15AE0BBC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9156AFD"/>
    <w:multiLevelType w:val="hybridMultilevel"/>
    <w:tmpl w:val="65167F5C"/>
    <w:lvl w:ilvl="0" w:tplc="1D243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92310B3"/>
    <w:multiLevelType w:val="multilevel"/>
    <w:tmpl w:val="AE36F00C"/>
    <w:styleLink w:val="WWNum6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82" w15:restartNumberingAfterBreak="0">
    <w:nsid w:val="7A3D4894"/>
    <w:multiLevelType w:val="multilevel"/>
    <w:tmpl w:val="11CE7D26"/>
    <w:styleLink w:val="WW8Num6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eastAsia="Times New Roman" w:hAnsi="Symbol" w:cs="Times New Roman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eastAsia="Times New Roman" w:hAnsi="Symbol" w:cs="Times New Roman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3" w15:restartNumberingAfterBreak="0">
    <w:nsid w:val="7E8E5D10"/>
    <w:multiLevelType w:val="multilevel"/>
    <w:tmpl w:val="E646CB7C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34"/>
  </w:num>
  <w:num w:numId="3">
    <w:abstractNumId w:val="39"/>
  </w:num>
  <w:num w:numId="4">
    <w:abstractNumId w:val="58"/>
  </w:num>
  <w:num w:numId="5">
    <w:abstractNumId w:val="17"/>
  </w:num>
  <w:num w:numId="6">
    <w:abstractNumId w:val="35"/>
  </w:num>
  <w:num w:numId="7">
    <w:abstractNumId w:val="62"/>
  </w:num>
  <w:num w:numId="8">
    <w:abstractNumId w:val="48"/>
  </w:num>
  <w:num w:numId="9">
    <w:abstractNumId w:val="59"/>
  </w:num>
  <w:num w:numId="10">
    <w:abstractNumId w:val="27"/>
  </w:num>
  <w:num w:numId="11">
    <w:abstractNumId w:val="43"/>
  </w:num>
  <w:num w:numId="12">
    <w:abstractNumId w:val="18"/>
  </w:num>
  <w:num w:numId="13">
    <w:abstractNumId w:val="41"/>
  </w:num>
  <w:num w:numId="14">
    <w:abstractNumId w:val="22"/>
  </w:num>
  <w:num w:numId="15">
    <w:abstractNumId w:val="26"/>
  </w:num>
  <w:num w:numId="16">
    <w:abstractNumId w:val="15"/>
  </w:num>
  <w:num w:numId="17">
    <w:abstractNumId w:val="73"/>
  </w:num>
  <w:num w:numId="18">
    <w:abstractNumId w:val="28"/>
  </w:num>
  <w:num w:numId="19">
    <w:abstractNumId w:val="44"/>
  </w:num>
  <w:num w:numId="20">
    <w:abstractNumId w:val="68"/>
  </w:num>
  <w:num w:numId="21">
    <w:abstractNumId w:val="61"/>
  </w:num>
  <w:num w:numId="22">
    <w:abstractNumId w:val="37"/>
  </w:num>
  <w:num w:numId="23">
    <w:abstractNumId w:val="55"/>
  </w:num>
  <w:num w:numId="24">
    <w:abstractNumId w:val="75"/>
  </w:num>
  <w:num w:numId="25">
    <w:abstractNumId w:val="38"/>
  </w:num>
  <w:num w:numId="26">
    <w:abstractNumId w:val="57"/>
  </w:num>
  <w:num w:numId="27">
    <w:abstractNumId w:val="83"/>
  </w:num>
  <w:num w:numId="28">
    <w:abstractNumId w:val="74"/>
  </w:num>
  <w:num w:numId="29">
    <w:abstractNumId w:val="50"/>
  </w:num>
  <w:num w:numId="30">
    <w:abstractNumId w:val="40"/>
  </w:num>
  <w:num w:numId="31">
    <w:abstractNumId w:val="31"/>
  </w:num>
  <w:num w:numId="32">
    <w:abstractNumId w:val="70"/>
  </w:num>
  <w:num w:numId="33">
    <w:abstractNumId w:val="66"/>
  </w:num>
  <w:num w:numId="34">
    <w:abstractNumId w:val="81"/>
  </w:num>
  <w:num w:numId="35">
    <w:abstractNumId w:val="60"/>
  </w:num>
  <w:num w:numId="36">
    <w:abstractNumId w:val="71"/>
  </w:num>
  <w:num w:numId="37">
    <w:abstractNumId w:val="65"/>
  </w:num>
  <w:num w:numId="38">
    <w:abstractNumId w:val="19"/>
  </w:num>
  <w:num w:numId="39">
    <w:abstractNumId w:val="36"/>
  </w:num>
  <w:num w:numId="40">
    <w:abstractNumId w:val="54"/>
  </w:num>
  <w:num w:numId="41">
    <w:abstractNumId w:val="51"/>
  </w:num>
  <w:num w:numId="42">
    <w:abstractNumId w:val="46"/>
  </w:num>
  <w:num w:numId="43">
    <w:abstractNumId w:val="77"/>
  </w:num>
  <w:num w:numId="44">
    <w:abstractNumId w:val="23"/>
  </w:num>
  <w:num w:numId="45">
    <w:abstractNumId w:val="56"/>
  </w:num>
  <w:num w:numId="46">
    <w:abstractNumId w:val="72"/>
  </w:num>
  <w:num w:numId="47">
    <w:abstractNumId w:val="33"/>
  </w:num>
  <w:num w:numId="48">
    <w:abstractNumId w:val="78"/>
  </w:num>
  <w:num w:numId="49">
    <w:abstractNumId w:val="79"/>
  </w:num>
  <w:num w:numId="50">
    <w:abstractNumId w:val="30"/>
  </w:num>
  <w:num w:numId="51">
    <w:abstractNumId w:val="52"/>
  </w:num>
  <w:num w:numId="52">
    <w:abstractNumId w:val="42"/>
  </w:num>
  <w:num w:numId="53">
    <w:abstractNumId w:val="32"/>
  </w:num>
  <w:num w:numId="54">
    <w:abstractNumId w:val="63"/>
  </w:num>
  <w:num w:numId="55">
    <w:abstractNumId w:val="82"/>
  </w:num>
  <w:num w:numId="56">
    <w:abstractNumId w:val="45"/>
  </w:num>
  <w:num w:numId="57">
    <w:abstractNumId w:val="67"/>
  </w:num>
  <w:num w:numId="58">
    <w:abstractNumId w:val="64"/>
  </w:num>
  <w:num w:numId="59">
    <w:abstractNumId w:val="69"/>
  </w:num>
  <w:num w:numId="60">
    <w:abstractNumId w:val="47"/>
  </w:num>
  <w:num w:numId="61">
    <w:abstractNumId w:val="80"/>
  </w:num>
  <w:num w:numId="62">
    <w:abstractNumId w:val="76"/>
  </w:num>
  <w:num w:numId="63">
    <w:abstractNumId w:val="49"/>
  </w:num>
  <w:num w:numId="64">
    <w:abstractNumId w:val="29"/>
  </w:num>
  <w:num w:numId="65">
    <w:abstractNumId w:val="5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numFmt w:val="chicago"/>
    <w:numRestart w:val="eachSect"/>
    <w:footnote w:id="-1"/>
    <w:footnote w:id="0"/>
  </w:footnotePr>
  <w:endnotePr>
    <w:pos w:val="sectEnd"/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9E0"/>
    <w:rsid w:val="000005C3"/>
    <w:rsid w:val="00000B90"/>
    <w:rsid w:val="00000D65"/>
    <w:rsid w:val="00001008"/>
    <w:rsid w:val="000012CD"/>
    <w:rsid w:val="0000153F"/>
    <w:rsid w:val="00001634"/>
    <w:rsid w:val="000018F0"/>
    <w:rsid w:val="000022A6"/>
    <w:rsid w:val="0000235D"/>
    <w:rsid w:val="00002E66"/>
    <w:rsid w:val="000034C8"/>
    <w:rsid w:val="0000365F"/>
    <w:rsid w:val="000036DD"/>
    <w:rsid w:val="00003890"/>
    <w:rsid w:val="00003942"/>
    <w:rsid w:val="00004C6D"/>
    <w:rsid w:val="000055B3"/>
    <w:rsid w:val="00005A57"/>
    <w:rsid w:val="00005B62"/>
    <w:rsid w:val="00006467"/>
    <w:rsid w:val="00006611"/>
    <w:rsid w:val="00006BF4"/>
    <w:rsid w:val="00006DA2"/>
    <w:rsid w:val="000075F0"/>
    <w:rsid w:val="00007CC4"/>
    <w:rsid w:val="0001008C"/>
    <w:rsid w:val="000101B8"/>
    <w:rsid w:val="0001037F"/>
    <w:rsid w:val="00010391"/>
    <w:rsid w:val="00011F98"/>
    <w:rsid w:val="000121CD"/>
    <w:rsid w:val="0001225F"/>
    <w:rsid w:val="0001248A"/>
    <w:rsid w:val="00012718"/>
    <w:rsid w:val="0001277F"/>
    <w:rsid w:val="000129E6"/>
    <w:rsid w:val="00012F65"/>
    <w:rsid w:val="000132AD"/>
    <w:rsid w:val="00013E84"/>
    <w:rsid w:val="000140D2"/>
    <w:rsid w:val="00014DC6"/>
    <w:rsid w:val="00015538"/>
    <w:rsid w:val="0001558F"/>
    <w:rsid w:val="000159E0"/>
    <w:rsid w:val="0001617B"/>
    <w:rsid w:val="00016D7C"/>
    <w:rsid w:val="00017085"/>
    <w:rsid w:val="0001736E"/>
    <w:rsid w:val="00020CBF"/>
    <w:rsid w:val="00020DE1"/>
    <w:rsid w:val="000214FD"/>
    <w:rsid w:val="000219E5"/>
    <w:rsid w:val="00022A6B"/>
    <w:rsid w:val="00022AB7"/>
    <w:rsid w:val="00022EE7"/>
    <w:rsid w:val="00022F35"/>
    <w:rsid w:val="00023DB7"/>
    <w:rsid w:val="000240F2"/>
    <w:rsid w:val="000248F9"/>
    <w:rsid w:val="0002580D"/>
    <w:rsid w:val="00025B78"/>
    <w:rsid w:val="00025D78"/>
    <w:rsid w:val="00025DAB"/>
    <w:rsid w:val="00026068"/>
    <w:rsid w:val="000264A6"/>
    <w:rsid w:val="00026B3F"/>
    <w:rsid w:val="00027191"/>
    <w:rsid w:val="00027D82"/>
    <w:rsid w:val="00027D8A"/>
    <w:rsid w:val="00027D9D"/>
    <w:rsid w:val="0003002B"/>
    <w:rsid w:val="0003097E"/>
    <w:rsid w:val="00030ACB"/>
    <w:rsid w:val="00031360"/>
    <w:rsid w:val="00031486"/>
    <w:rsid w:val="0003209D"/>
    <w:rsid w:val="000324AC"/>
    <w:rsid w:val="000329EC"/>
    <w:rsid w:val="000338A5"/>
    <w:rsid w:val="000344D7"/>
    <w:rsid w:val="0003465D"/>
    <w:rsid w:val="0003557C"/>
    <w:rsid w:val="00035727"/>
    <w:rsid w:val="00035E1E"/>
    <w:rsid w:val="000367EF"/>
    <w:rsid w:val="00036815"/>
    <w:rsid w:val="00036F88"/>
    <w:rsid w:val="00037B37"/>
    <w:rsid w:val="000408D4"/>
    <w:rsid w:val="00040D06"/>
    <w:rsid w:val="00042745"/>
    <w:rsid w:val="00042A2D"/>
    <w:rsid w:val="00042A68"/>
    <w:rsid w:val="00042B4E"/>
    <w:rsid w:val="00042F61"/>
    <w:rsid w:val="0004388C"/>
    <w:rsid w:val="00044132"/>
    <w:rsid w:val="00044202"/>
    <w:rsid w:val="00044EDB"/>
    <w:rsid w:val="000450AA"/>
    <w:rsid w:val="00045373"/>
    <w:rsid w:val="000462AF"/>
    <w:rsid w:val="000470A9"/>
    <w:rsid w:val="0004710D"/>
    <w:rsid w:val="000478B1"/>
    <w:rsid w:val="0004794D"/>
    <w:rsid w:val="00047BC9"/>
    <w:rsid w:val="00050102"/>
    <w:rsid w:val="000503D5"/>
    <w:rsid w:val="000515CA"/>
    <w:rsid w:val="00051BA6"/>
    <w:rsid w:val="00051EB6"/>
    <w:rsid w:val="00052D0A"/>
    <w:rsid w:val="00052FA3"/>
    <w:rsid w:val="000532DE"/>
    <w:rsid w:val="00054CAD"/>
    <w:rsid w:val="00054E50"/>
    <w:rsid w:val="0005533E"/>
    <w:rsid w:val="0005571F"/>
    <w:rsid w:val="00055995"/>
    <w:rsid w:val="00055CEC"/>
    <w:rsid w:val="00055F74"/>
    <w:rsid w:val="00056815"/>
    <w:rsid w:val="000571C5"/>
    <w:rsid w:val="000573E4"/>
    <w:rsid w:val="000576CB"/>
    <w:rsid w:val="000578CC"/>
    <w:rsid w:val="00057B1B"/>
    <w:rsid w:val="00057C09"/>
    <w:rsid w:val="00061C9A"/>
    <w:rsid w:val="00062B19"/>
    <w:rsid w:val="0006347E"/>
    <w:rsid w:val="00064028"/>
    <w:rsid w:val="00064226"/>
    <w:rsid w:val="000642EF"/>
    <w:rsid w:val="000643D3"/>
    <w:rsid w:val="000645B9"/>
    <w:rsid w:val="00064933"/>
    <w:rsid w:val="0006575A"/>
    <w:rsid w:val="00065A92"/>
    <w:rsid w:val="00067323"/>
    <w:rsid w:val="000678F1"/>
    <w:rsid w:val="000679E1"/>
    <w:rsid w:val="0007026E"/>
    <w:rsid w:val="00070480"/>
    <w:rsid w:val="00070C0D"/>
    <w:rsid w:val="00071CF7"/>
    <w:rsid w:val="00071DC6"/>
    <w:rsid w:val="000720CB"/>
    <w:rsid w:val="00072127"/>
    <w:rsid w:val="00072310"/>
    <w:rsid w:val="00072F0B"/>
    <w:rsid w:val="0007322F"/>
    <w:rsid w:val="00073768"/>
    <w:rsid w:val="00073903"/>
    <w:rsid w:val="00074DDD"/>
    <w:rsid w:val="00074F2D"/>
    <w:rsid w:val="00075B95"/>
    <w:rsid w:val="00075C04"/>
    <w:rsid w:val="000767E7"/>
    <w:rsid w:val="00077D0D"/>
    <w:rsid w:val="00077D6C"/>
    <w:rsid w:val="0008093B"/>
    <w:rsid w:val="000813C3"/>
    <w:rsid w:val="00081B4F"/>
    <w:rsid w:val="000820CD"/>
    <w:rsid w:val="00083128"/>
    <w:rsid w:val="00083567"/>
    <w:rsid w:val="00083BAC"/>
    <w:rsid w:val="0008417F"/>
    <w:rsid w:val="00084CBF"/>
    <w:rsid w:val="000857E0"/>
    <w:rsid w:val="0008585E"/>
    <w:rsid w:val="000858FA"/>
    <w:rsid w:val="000862E7"/>
    <w:rsid w:val="0008662A"/>
    <w:rsid w:val="000869B1"/>
    <w:rsid w:val="00087725"/>
    <w:rsid w:val="00090233"/>
    <w:rsid w:val="00090515"/>
    <w:rsid w:val="00090CAD"/>
    <w:rsid w:val="000910DE"/>
    <w:rsid w:val="0009140F"/>
    <w:rsid w:val="0009158A"/>
    <w:rsid w:val="0009184C"/>
    <w:rsid w:val="0009310B"/>
    <w:rsid w:val="00093666"/>
    <w:rsid w:val="0009367D"/>
    <w:rsid w:val="00094555"/>
    <w:rsid w:val="00095434"/>
    <w:rsid w:val="000960B8"/>
    <w:rsid w:val="0009621E"/>
    <w:rsid w:val="000965F1"/>
    <w:rsid w:val="00096818"/>
    <w:rsid w:val="00096B0C"/>
    <w:rsid w:val="00096D9A"/>
    <w:rsid w:val="000A01D6"/>
    <w:rsid w:val="000A0CA1"/>
    <w:rsid w:val="000A1165"/>
    <w:rsid w:val="000A1366"/>
    <w:rsid w:val="000A1505"/>
    <w:rsid w:val="000A166B"/>
    <w:rsid w:val="000A171D"/>
    <w:rsid w:val="000A1975"/>
    <w:rsid w:val="000A1ABA"/>
    <w:rsid w:val="000A2B00"/>
    <w:rsid w:val="000A3131"/>
    <w:rsid w:val="000A3EAA"/>
    <w:rsid w:val="000A41C8"/>
    <w:rsid w:val="000A44D7"/>
    <w:rsid w:val="000A469B"/>
    <w:rsid w:val="000A46C0"/>
    <w:rsid w:val="000A4B82"/>
    <w:rsid w:val="000A52DF"/>
    <w:rsid w:val="000A5E5D"/>
    <w:rsid w:val="000A5F74"/>
    <w:rsid w:val="000A69A9"/>
    <w:rsid w:val="000A6CBA"/>
    <w:rsid w:val="000A6E82"/>
    <w:rsid w:val="000A6F3B"/>
    <w:rsid w:val="000A6FEC"/>
    <w:rsid w:val="000A7CB7"/>
    <w:rsid w:val="000B0116"/>
    <w:rsid w:val="000B0198"/>
    <w:rsid w:val="000B01C7"/>
    <w:rsid w:val="000B0DDE"/>
    <w:rsid w:val="000B1148"/>
    <w:rsid w:val="000B1760"/>
    <w:rsid w:val="000B17DC"/>
    <w:rsid w:val="000B1C88"/>
    <w:rsid w:val="000B21EA"/>
    <w:rsid w:val="000B2724"/>
    <w:rsid w:val="000B27F6"/>
    <w:rsid w:val="000B29C4"/>
    <w:rsid w:val="000B2C92"/>
    <w:rsid w:val="000B3B86"/>
    <w:rsid w:val="000B4100"/>
    <w:rsid w:val="000B4293"/>
    <w:rsid w:val="000B4794"/>
    <w:rsid w:val="000B4857"/>
    <w:rsid w:val="000B493B"/>
    <w:rsid w:val="000B4B92"/>
    <w:rsid w:val="000B4EF5"/>
    <w:rsid w:val="000B4FD1"/>
    <w:rsid w:val="000B51F2"/>
    <w:rsid w:val="000B5277"/>
    <w:rsid w:val="000B5323"/>
    <w:rsid w:val="000B59F5"/>
    <w:rsid w:val="000B6EA7"/>
    <w:rsid w:val="000B7418"/>
    <w:rsid w:val="000B7D78"/>
    <w:rsid w:val="000C0606"/>
    <w:rsid w:val="000C09A5"/>
    <w:rsid w:val="000C1B07"/>
    <w:rsid w:val="000C1D8E"/>
    <w:rsid w:val="000C1E18"/>
    <w:rsid w:val="000C2229"/>
    <w:rsid w:val="000C2ACB"/>
    <w:rsid w:val="000C3A42"/>
    <w:rsid w:val="000C4333"/>
    <w:rsid w:val="000C44E4"/>
    <w:rsid w:val="000C4566"/>
    <w:rsid w:val="000C4D4F"/>
    <w:rsid w:val="000C5233"/>
    <w:rsid w:val="000C5821"/>
    <w:rsid w:val="000C5EEE"/>
    <w:rsid w:val="000C612C"/>
    <w:rsid w:val="000C6665"/>
    <w:rsid w:val="000C666C"/>
    <w:rsid w:val="000C6D98"/>
    <w:rsid w:val="000D26B8"/>
    <w:rsid w:val="000D26DC"/>
    <w:rsid w:val="000D2723"/>
    <w:rsid w:val="000D2A92"/>
    <w:rsid w:val="000D3283"/>
    <w:rsid w:val="000D365E"/>
    <w:rsid w:val="000D37D4"/>
    <w:rsid w:val="000D3DB0"/>
    <w:rsid w:val="000D40BE"/>
    <w:rsid w:val="000D57A5"/>
    <w:rsid w:val="000D59D0"/>
    <w:rsid w:val="000D5C0E"/>
    <w:rsid w:val="000D6107"/>
    <w:rsid w:val="000D6126"/>
    <w:rsid w:val="000D63DE"/>
    <w:rsid w:val="000D6A39"/>
    <w:rsid w:val="000D6EEC"/>
    <w:rsid w:val="000D6F3E"/>
    <w:rsid w:val="000D7497"/>
    <w:rsid w:val="000D762A"/>
    <w:rsid w:val="000D7782"/>
    <w:rsid w:val="000D78F0"/>
    <w:rsid w:val="000D7A3F"/>
    <w:rsid w:val="000D7D8D"/>
    <w:rsid w:val="000E032A"/>
    <w:rsid w:val="000E04BC"/>
    <w:rsid w:val="000E04F5"/>
    <w:rsid w:val="000E057E"/>
    <w:rsid w:val="000E08D6"/>
    <w:rsid w:val="000E0C45"/>
    <w:rsid w:val="000E0E95"/>
    <w:rsid w:val="000E149D"/>
    <w:rsid w:val="000E1EDF"/>
    <w:rsid w:val="000E2B6D"/>
    <w:rsid w:val="000E3CED"/>
    <w:rsid w:val="000E3E84"/>
    <w:rsid w:val="000E45B8"/>
    <w:rsid w:val="000E4CEA"/>
    <w:rsid w:val="000E5816"/>
    <w:rsid w:val="000E5F47"/>
    <w:rsid w:val="000E6151"/>
    <w:rsid w:val="000E6190"/>
    <w:rsid w:val="000E6486"/>
    <w:rsid w:val="000E648E"/>
    <w:rsid w:val="000E6C7C"/>
    <w:rsid w:val="000E7D17"/>
    <w:rsid w:val="000F0593"/>
    <w:rsid w:val="000F06DC"/>
    <w:rsid w:val="000F0886"/>
    <w:rsid w:val="000F0CD1"/>
    <w:rsid w:val="000F173F"/>
    <w:rsid w:val="000F1F66"/>
    <w:rsid w:val="000F2A93"/>
    <w:rsid w:val="000F2D67"/>
    <w:rsid w:val="000F4B0C"/>
    <w:rsid w:val="000F533A"/>
    <w:rsid w:val="000F64FC"/>
    <w:rsid w:val="000F6A4E"/>
    <w:rsid w:val="000F6CCF"/>
    <w:rsid w:val="000F712D"/>
    <w:rsid w:val="000F7C33"/>
    <w:rsid w:val="00100888"/>
    <w:rsid w:val="00100B4A"/>
    <w:rsid w:val="00100D31"/>
    <w:rsid w:val="00101513"/>
    <w:rsid w:val="001017BF"/>
    <w:rsid w:val="00102A8F"/>
    <w:rsid w:val="00104D4E"/>
    <w:rsid w:val="00104D77"/>
    <w:rsid w:val="0010518E"/>
    <w:rsid w:val="00105363"/>
    <w:rsid w:val="00105AA7"/>
    <w:rsid w:val="001063BB"/>
    <w:rsid w:val="00106DE3"/>
    <w:rsid w:val="00107557"/>
    <w:rsid w:val="00107D17"/>
    <w:rsid w:val="00110D1C"/>
    <w:rsid w:val="00110F31"/>
    <w:rsid w:val="00113193"/>
    <w:rsid w:val="001135FA"/>
    <w:rsid w:val="001138C3"/>
    <w:rsid w:val="00113C10"/>
    <w:rsid w:val="001142B8"/>
    <w:rsid w:val="001147F2"/>
    <w:rsid w:val="00114F0F"/>
    <w:rsid w:val="001156D0"/>
    <w:rsid w:val="001175A6"/>
    <w:rsid w:val="001177CA"/>
    <w:rsid w:val="0012011F"/>
    <w:rsid w:val="001204D3"/>
    <w:rsid w:val="00120F28"/>
    <w:rsid w:val="00121097"/>
    <w:rsid w:val="00121CB5"/>
    <w:rsid w:val="00122339"/>
    <w:rsid w:val="001224DD"/>
    <w:rsid w:val="00122827"/>
    <w:rsid w:val="00122934"/>
    <w:rsid w:val="001230A0"/>
    <w:rsid w:val="00123471"/>
    <w:rsid w:val="001237D9"/>
    <w:rsid w:val="00123C19"/>
    <w:rsid w:val="00123D39"/>
    <w:rsid w:val="001242A7"/>
    <w:rsid w:val="00124B48"/>
    <w:rsid w:val="001253F1"/>
    <w:rsid w:val="001263AA"/>
    <w:rsid w:val="00126818"/>
    <w:rsid w:val="00127B99"/>
    <w:rsid w:val="0013010A"/>
    <w:rsid w:val="001305FB"/>
    <w:rsid w:val="00130D6D"/>
    <w:rsid w:val="001317D6"/>
    <w:rsid w:val="00131DB4"/>
    <w:rsid w:val="001320F0"/>
    <w:rsid w:val="00132293"/>
    <w:rsid w:val="00132734"/>
    <w:rsid w:val="001330D5"/>
    <w:rsid w:val="00133209"/>
    <w:rsid w:val="0013362C"/>
    <w:rsid w:val="00133B26"/>
    <w:rsid w:val="00133EEC"/>
    <w:rsid w:val="001341EF"/>
    <w:rsid w:val="0013444A"/>
    <w:rsid w:val="00134480"/>
    <w:rsid w:val="0013486B"/>
    <w:rsid w:val="00134897"/>
    <w:rsid w:val="00134EA4"/>
    <w:rsid w:val="0013525D"/>
    <w:rsid w:val="00135A34"/>
    <w:rsid w:val="001366E4"/>
    <w:rsid w:val="00136746"/>
    <w:rsid w:val="00136CD4"/>
    <w:rsid w:val="00136E72"/>
    <w:rsid w:val="001377D4"/>
    <w:rsid w:val="00137B39"/>
    <w:rsid w:val="001402D6"/>
    <w:rsid w:val="00142313"/>
    <w:rsid w:val="00142DF6"/>
    <w:rsid w:val="00143083"/>
    <w:rsid w:val="00144771"/>
    <w:rsid w:val="001447E7"/>
    <w:rsid w:val="00144C26"/>
    <w:rsid w:val="00144D9E"/>
    <w:rsid w:val="00144DFB"/>
    <w:rsid w:val="00144E89"/>
    <w:rsid w:val="001450CA"/>
    <w:rsid w:val="00145CEF"/>
    <w:rsid w:val="001463E6"/>
    <w:rsid w:val="00146518"/>
    <w:rsid w:val="001479FA"/>
    <w:rsid w:val="00147CB6"/>
    <w:rsid w:val="001501EE"/>
    <w:rsid w:val="001503EB"/>
    <w:rsid w:val="00150819"/>
    <w:rsid w:val="001512B7"/>
    <w:rsid w:val="00151678"/>
    <w:rsid w:val="00151682"/>
    <w:rsid w:val="00152152"/>
    <w:rsid w:val="001524B6"/>
    <w:rsid w:val="001532BD"/>
    <w:rsid w:val="001537C6"/>
    <w:rsid w:val="00153AA2"/>
    <w:rsid w:val="00153E19"/>
    <w:rsid w:val="001544A4"/>
    <w:rsid w:val="0015453A"/>
    <w:rsid w:val="00155244"/>
    <w:rsid w:val="001552F1"/>
    <w:rsid w:val="00155452"/>
    <w:rsid w:val="00155ADB"/>
    <w:rsid w:val="0015613C"/>
    <w:rsid w:val="001564C5"/>
    <w:rsid w:val="001567F1"/>
    <w:rsid w:val="00156B92"/>
    <w:rsid w:val="001571EF"/>
    <w:rsid w:val="00157AB6"/>
    <w:rsid w:val="00157C6A"/>
    <w:rsid w:val="00160603"/>
    <w:rsid w:val="0016091D"/>
    <w:rsid w:val="00160A73"/>
    <w:rsid w:val="00161263"/>
    <w:rsid w:val="001624FE"/>
    <w:rsid w:val="001627B7"/>
    <w:rsid w:val="001629CC"/>
    <w:rsid w:val="00162AA7"/>
    <w:rsid w:val="00162E6D"/>
    <w:rsid w:val="00163241"/>
    <w:rsid w:val="0016351C"/>
    <w:rsid w:val="00163960"/>
    <w:rsid w:val="0016487E"/>
    <w:rsid w:val="00165267"/>
    <w:rsid w:val="0016548B"/>
    <w:rsid w:val="00165867"/>
    <w:rsid w:val="00165949"/>
    <w:rsid w:val="00166170"/>
    <w:rsid w:val="001669D4"/>
    <w:rsid w:val="00167C8C"/>
    <w:rsid w:val="0017028A"/>
    <w:rsid w:val="00170344"/>
    <w:rsid w:val="001705D4"/>
    <w:rsid w:val="00170D3E"/>
    <w:rsid w:val="00170F6F"/>
    <w:rsid w:val="001717CB"/>
    <w:rsid w:val="0017197E"/>
    <w:rsid w:val="00171CC5"/>
    <w:rsid w:val="00172A6B"/>
    <w:rsid w:val="00172A92"/>
    <w:rsid w:val="0017334C"/>
    <w:rsid w:val="001733BA"/>
    <w:rsid w:val="00173510"/>
    <w:rsid w:val="0017359E"/>
    <w:rsid w:val="00173C02"/>
    <w:rsid w:val="00173E43"/>
    <w:rsid w:val="00174322"/>
    <w:rsid w:val="00174706"/>
    <w:rsid w:val="00175055"/>
    <w:rsid w:val="00175942"/>
    <w:rsid w:val="00175988"/>
    <w:rsid w:val="00176128"/>
    <w:rsid w:val="00176542"/>
    <w:rsid w:val="001767FF"/>
    <w:rsid w:val="00176876"/>
    <w:rsid w:val="00176AE3"/>
    <w:rsid w:val="00176E6B"/>
    <w:rsid w:val="00180564"/>
    <w:rsid w:val="00180D71"/>
    <w:rsid w:val="00180FA1"/>
    <w:rsid w:val="00181835"/>
    <w:rsid w:val="00182703"/>
    <w:rsid w:val="00182AE9"/>
    <w:rsid w:val="00182DD2"/>
    <w:rsid w:val="0018345E"/>
    <w:rsid w:val="00183E19"/>
    <w:rsid w:val="00184924"/>
    <w:rsid w:val="001849A0"/>
    <w:rsid w:val="00184D50"/>
    <w:rsid w:val="00184DB0"/>
    <w:rsid w:val="00185049"/>
    <w:rsid w:val="001854FB"/>
    <w:rsid w:val="0018557E"/>
    <w:rsid w:val="001857EA"/>
    <w:rsid w:val="001861FE"/>
    <w:rsid w:val="0018640C"/>
    <w:rsid w:val="0018671E"/>
    <w:rsid w:val="00186E91"/>
    <w:rsid w:val="00187233"/>
    <w:rsid w:val="0018767C"/>
    <w:rsid w:val="001901FF"/>
    <w:rsid w:val="001902F3"/>
    <w:rsid w:val="00190ED7"/>
    <w:rsid w:val="00191127"/>
    <w:rsid w:val="00191461"/>
    <w:rsid w:val="00191A72"/>
    <w:rsid w:val="00191D1E"/>
    <w:rsid w:val="001921EF"/>
    <w:rsid w:val="001927ED"/>
    <w:rsid w:val="001928DA"/>
    <w:rsid w:val="001929E9"/>
    <w:rsid w:val="00192BDB"/>
    <w:rsid w:val="00192DEF"/>
    <w:rsid w:val="0019327E"/>
    <w:rsid w:val="00193592"/>
    <w:rsid w:val="0019379F"/>
    <w:rsid w:val="00193E55"/>
    <w:rsid w:val="00193EE8"/>
    <w:rsid w:val="00194326"/>
    <w:rsid w:val="00194A9B"/>
    <w:rsid w:val="00194C60"/>
    <w:rsid w:val="0019541E"/>
    <w:rsid w:val="001958AF"/>
    <w:rsid w:val="001960D1"/>
    <w:rsid w:val="00196B29"/>
    <w:rsid w:val="00196F20"/>
    <w:rsid w:val="00197402"/>
    <w:rsid w:val="00197DCC"/>
    <w:rsid w:val="001A0480"/>
    <w:rsid w:val="001A0CDD"/>
    <w:rsid w:val="001A0FB7"/>
    <w:rsid w:val="001A22EE"/>
    <w:rsid w:val="001A2C4D"/>
    <w:rsid w:val="001A3537"/>
    <w:rsid w:val="001A3AB1"/>
    <w:rsid w:val="001A3BD2"/>
    <w:rsid w:val="001A3F0E"/>
    <w:rsid w:val="001A4AB8"/>
    <w:rsid w:val="001A4E0B"/>
    <w:rsid w:val="001A5656"/>
    <w:rsid w:val="001A65F9"/>
    <w:rsid w:val="001A668C"/>
    <w:rsid w:val="001A6A1C"/>
    <w:rsid w:val="001A73EE"/>
    <w:rsid w:val="001A7AAC"/>
    <w:rsid w:val="001A7CF1"/>
    <w:rsid w:val="001A7EE7"/>
    <w:rsid w:val="001A7F3F"/>
    <w:rsid w:val="001B09E2"/>
    <w:rsid w:val="001B0F27"/>
    <w:rsid w:val="001B1489"/>
    <w:rsid w:val="001B1F26"/>
    <w:rsid w:val="001B2894"/>
    <w:rsid w:val="001B2936"/>
    <w:rsid w:val="001B4B1B"/>
    <w:rsid w:val="001B54C3"/>
    <w:rsid w:val="001B5768"/>
    <w:rsid w:val="001B5894"/>
    <w:rsid w:val="001B5898"/>
    <w:rsid w:val="001B6028"/>
    <w:rsid w:val="001B7158"/>
    <w:rsid w:val="001B7383"/>
    <w:rsid w:val="001B7647"/>
    <w:rsid w:val="001C07F6"/>
    <w:rsid w:val="001C0D09"/>
    <w:rsid w:val="001C1285"/>
    <w:rsid w:val="001C18B5"/>
    <w:rsid w:val="001C1DCF"/>
    <w:rsid w:val="001C1F28"/>
    <w:rsid w:val="001C25FE"/>
    <w:rsid w:val="001C3885"/>
    <w:rsid w:val="001C483E"/>
    <w:rsid w:val="001C499F"/>
    <w:rsid w:val="001C4F81"/>
    <w:rsid w:val="001C5761"/>
    <w:rsid w:val="001C5E43"/>
    <w:rsid w:val="001C5FAA"/>
    <w:rsid w:val="001C6281"/>
    <w:rsid w:val="001C6B5A"/>
    <w:rsid w:val="001C6E76"/>
    <w:rsid w:val="001D011D"/>
    <w:rsid w:val="001D018B"/>
    <w:rsid w:val="001D024B"/>
    <w:rsid w:val="001D0575"/>
    <w:rsid w:val="001D09AC"/>
    <w:rsid w:val="001D0C5C"/>
    <w:rsid w:val="001D11F4"/>
    <w:rsid w:val="001D1397"/>
    <w:rsid w:val="001D2469"/>
    <w:rsid w:val="001D292D"/>
    <w:rsid w:val="001D2F8D"/>
    <w:rsid w:val="001D335B"/>
    <w:rsid w:val="001D436A"/>
    <w:rsid w:val="001D5379"/>
    <w:rsid w:val="001D6099"/>
    <w:rsid w:val="001D6615"/>
    <w:rsid w:val="001D68A3"/>
    <w:rsid w:val="001D7179"/>
    <w:rsid w:val="001D75EB"/>
    <w:rsid w:val="001D7E74"/>
    <w:rsid w:val="001E069E"/>
    <w:rsid w:val="001E0E7C"/>
    <w:rsid w:val="001E1512"/>
    <w:rsid w:val="001E1570"/>
    <w:rsid w:val="001E16C6"/>
    <w:rsid w:val="001E1D87"/>
    <w:rsid w:val="001E295B"/>
    <w:rsid w:val="001E299B"/>
    <w:rsid w:val="001E2E53"/>
    <w:rsid w:val="001E312B"/>
    <w:rsid w:val="001E31CB"/>
    <w:rsid w:val="001E3D78"/>
    <w:rsid w:val="001E3EC9"/>
    <w:rsid w:val="001E41F0"/>
    <w:rsid w:val="001E4AC0"/>
    <w:rsid w:val="001E580B"/>
    <w:rsid w:val="001E59CC"/>
    <w:rsid w:val="001E7101"/>
    <w:rsid w:val="001E743F"/>
    <w:rsid w:val="001E78B5"/>
    <w:rsid w:val="001E7933"/>
    <w:rsid w:val="001F0171"/>
    <w:rsid w:val="001F0E04"/>
    <w:rsid w:val="001F18B4"/>
    <w:rsid w:val="001F1DC8"/>
    <w:rsid w:val="001F1F75"/>
    <w:rsid w:val="001F30B3"/>
    <w:rsid w:val="001F445B"/>
    <w:rsid w:val="001F4486"/>
    <w:rsid w:val="001F45C5"/>
    <w:rsid w:val="001F4E63"/>
    <w:rsid w:val="001F4F38"/>
    <w:rsid w:val="001F4FA0"/>
    <w:rsid w:val="001F5335"/>
    <w:rsid w:val="001F5AAB"/>
    <w:rsid w:val="001F5ACC"/>
    <w:rsid w:val="001F5E2E"/>
    <w:rsid w:val="001F66DD"/>
    <w:rsid w:val="001F72B4"/>
    <w:rsid w:val="001F73F9"/>
    <w:rsid w:val="0020097E"/>
    <w:rsid w:val="00200D9F"/>
    <w:rsid w:val="00200E29"/>
    <w:rsid w:val="00201323"/>
    <w:rsid w:val="00201357"/>
    <w:rsid w:val="002016F2"/>
    <w:rsid w:val="00201B70"/>
    <w:rsid w:val="00201F57"/>
    <w:rsid w:val="00202639"/>
    <w:rsid w:val="00202D3A"/>
    <w:rsid w:val="00202F8D"/>
    <w:rsid w:val="0020383C"/>
    <w:rsid w:val="00203E28"/>
    <w:rsid w:val="0020460C"/>
    <w:rsid w:val="0020461B"/>
    <w:rsid w:val="002046C8"/>
    <w:rsid w:val="00205207"/>
    <w:rsid w:val="002055F2"/>
    <w:rsid w:val="00205CE9"/>
    <w:rsid w:val="0020603B"/>
    <w:rsid w:val="00206548"/>
    <w:rsid w:val="00206C21"/>
    <w:rsid w:val="0020788C"/>
    <w:rsid w:val="00210476"/>
    <w:rsid w:val="002106FC"/>
    <w:rsid w:val="00210A1D"/>
    <w:rsid w:val="0021145D"/>
    <w:rsid w:val="00211487"/>
    <w:rsid w:val="00211A3A"/>
    <w:rsid w:val="00211E5B"/>
    <w:rsid w:val="0021252C"/>
    <w:rsid w:val="00212826"/>
    <w:rsid w:val="00212C8D"/>
    <w:rsid w:val="00212D3B"/>
    <w:rsid w:val="00213850"/>
    <w:rsid w:val="00214007"/>
    <w:rsid w:val="00217743"/>
    <w:rsid w:val="00217B9A"/>
    <w:rsid w:val="0022159E"/>
    <w:rsid w:val="002227C4"/>
    <w:rsid w:val="0022358E"/>
    <w:rsid w:val="002235D1"/>
    <w:rsid w:val="00223795"/>
    <w:rsid w:val="00223A0E"/>
    <w:rsid w:val="00223D7D"/>
    <w:rsid w:val="00225399"/>
    <w:rsid w:val="0022555D"/>
    <w:rsid w:val="00225AD1"/>
    <w:rsid w:val="00225E97"/>
    <w:rsid w:val="0022653E"/>
    <w:rsid w:val="00227083"/>
    <w:rsid w:val="00227C34"/>
    <w:rsid w:val="00227E0A"/>
    <w:rsid w:val="0023125F"/>
    <w:rsid w:val="00232557"/>
    <w:rsid w:val="00232715"/>
    <w:rsid w:val="00233297"/>
    <w:rsid w:val="00233DFB"/>
    <w:rsid w:val="002341C2"/>
    <w:rsid w:val="002343BB"/>
    <w:rsid w:val="002354D0"/>
    <w:rsid w:val="00235DD9"/>
    <w:rsid w:val="0023606F"/>
    <w:rsid w:val="0023670F"/>
    <w:rsid w:val="00236A21"/>
    <w:rsid w:val="00236CB7"/>
    <w:rsid w:val="00237FE9"/>
    <w:rsid w:val="00240212"/>
    <w:rsid w:val="00241836"/>
    <w:rsid w:val="00241963"/>
    <w:rsid w:val="00241A6B"/>
    <w:rsid w:val="00241E6E"/>
    <w:rsid w:val="00242172"/>
    <w:rsid w:val="00242448"/>
    <w:rsid w:val="00242536"/>
    <w:rsid w:val="0024293A"/>
    <w:rsid w:val="00243A76"/>
    <w:rsid w:val="0024430E"/>
    <w:rsid w:val="00244317"/>
    <w:rsid w:val="00245FDA"/>
    <w:rsid w:val="0024652F"/>
    <w:rsid w:val="0024658A"/>
    <w:rsid w:val="002465C7"/>
    <w:rsid w:val="002468CF"/>
    <w:rsid w:val="00247395"/>
    <w:rsid w:val="0024743D"/>
    <w:rsid w:val="0024759C"/>
    <w:rsid w:val="002479AA"/>
    <w:rsid w:val="00250129"/>
    <w:rsid w:val="002508A8"/>
    <w:rsid w:val="00250DFD"/>
    <w:rsid w:val="002516B4"/>
    <w:rsid w:val="002517DE"/>
    <w:rsid w:val="00251D36"/>
    <w:rsid w:val="0025262D"/>
    <w:rsid w:val="00252A77"/>
    <w:rsid w:val="00252B3D"/>
    <w:rsid w:val="00254231"/>
    <w:rsid w:val="00254580"/>
    <w:rsid w:val="002548D0"/>
    <w:rsid w:val="00254918"/>
    <w:rsid w:val="00254E3E"/>
    <w:rsid w:val="00254FF2"/>
    <w:rsid w:val="00255574"/>
    <w:rsid w:val="00255670"/>
    <w:rsid w:val="00256488"/>
    <w:rsid w:val="00256976"/>
    <w:rsid w:val="0025708A"/>
    <w:rsid w:val="00257633"/>
    <w:rsid w:val="00257697"/>
    <w:rsid w:val="002579F2"/>
    <w:rsid w:val="00257B35"/>
    <w:rsid w:val="00257D58"/>
    <w:rsid w:val="0026086B"/>
    <w:rsid w:val="00261212"/>
    <w:rsid w:val="0026190B"/>
    <w:rsid w:val="00262439"/>
    <w:rsid w:val="00262CBC"/>
    <w:rsid w:val="002636E1"/>
    <w:rsid w:val="0026379C"/>
    <w:rsid w:val="00263C89"/>
    <w:rsid w:val="00263EA8"/>
    <w:rsid w:val="00264353"/>
    <w:rsid w:val="00264E83"/>
    <w:rsid w:val="00264F57"/>
    <w:rsid w:val="0026504B"/>
    <w:rsid w:val="00265175"/>
    <w:rsid w:val="00265256"/>
    <w:rsid w:val="00266272"/>
    <w:rsid w:val="00266445"/>
    <w:rsid w:val="002666D8"/>
    <w:rsid w:val="002669FA"/>
    <w:rsid w:val="0026790B"/>
    <w:rsid w:val="0027022E"/>
    <w:rsid w:val="00270484"/>
    <w:rsid w:val="002708E5"/>
    <w:rsid w:val="00270C94"/>
    <w:rsid w:val="00270E6C"/>
    <w:rsid w:val="00271271"/>
    <w:rsid w:val="00271975"/>
    <w:rsid w:val="00271C9E"/>
    <w:rsid w:val="00272222"/>
    <w:rsid w:val="002726AE"/>
    <w:rsid w:val="0027355C"/>
    <w:rsid w:val="00273CB0"/>
    <w:rsid w:val="002742F8"/>
    <w:rsid w:val="00274614"/>
    <w:rsid w:val="00274645"/>
    <w:rsid w:val="00274748"/>
    <w:rsid w:val="0027484C"/>
    <w:rsid w:val="002749AB"/>
    <w:rsid w:val="00276040"/>
    <w:rsid w:val="00276A84"/>
    <w:rsid w:val="00276CA3"/>
    <w:rsid w:val="00277DF4"/>
    <w:rsid w:val="00277EDB"/>
    <w:rsid w:val="00280355"/>
    <w:rsid w:val="0028097A"/>
    <w:rsid w:val="00280B71"/>
    <w:rsid w:val="00280CB9"/>
    <w:rsid w:val="00280D59"/>
    <w:rsid w:val="00280F34"/>
    <w:rsid w:val="002815EF"/>
    <w:rsid w:val="002821B9"/>
    <w:rsid w:val="0028237F"/>
    <w:rsid w:val="00282D9E"/>
    <w:rsid w:val="00283AE7"/>
    <w:rsid w:val="0028530C"/>
    <w:rsid w:val="00285382"/>
    <w:rsid w:val="002855FD"/>
    <w:rsid w:val="0028561B"/>
    <w:rsid w:val="002857ED"/>
    <w:rsid w:val="00285E11"/>
    <w:rsid w:val="0028621A"/>
    <w:rsid w:val="002862D6"/>
    <w:rsid w:val="00286389"/>
    <w:rsid w:val="00286404"/>
    <w:rsid w:val="00287431"/>
    <w:rsid w:val="00287BD4"/>
    <w:rsid w:val="002900A0"/>
    <w:rsid w:val="00290269"/>
    <w:rsid w:val="00290428"/>
    <w:rsid w:val="00290B7A"/>
    <w:rsid w:val="002911F3"/>
    <w:rsid w:val="0029153D"/>
    <w:rsid w:val="0029157B"/>
    <w:rsid w:val="00291BCC"/>
    <w:rsid w:val="00291BF4"/>
    <w:rsid w:val="002923CA"/>
    <w:rsid w:val="00292445"/>
    <w:rsid w:val="00292FC2"/>
    <w:rsid w:val="00293D5C"/>
    <w:rsid w:val="00293DA9"/>
    <w:rsid w:val="00294692"/>
    <w:rsid w:val="00294994"/>
    <w:rsid w:val="00294D03"/>
    <w:rsid w:val="00294D07"/>
    <w:rsid w:val="002952E2"/>
    <w:rsid w:val="00295902"/>
    <w:rsid w:val="00295B30"/>
    <w:rsid w:val="00295CA0"/>
    <w:rsid w:val="00295F21"/>
    <w:rsid w:val="00296E72"/>
    <w:rsid w:val="00297294"/>
    <w:rsid w:val="0029761A"/>
    <w:rsid w:val="0029785E"/>
    <w:rsid w:val="00297A26"/>
    <w:rsid w:val="002A001F"/>
    <w:rsid w:val="002A0034"/>
    <w:rsid w:val="002A0294"/>
    <w:rsid w:val="002A08A0"/>
    <w:rsid w:val="002A0AE9"/>
    <w:rsid w:val="002A1160"/>
    <w:rsid w:val="002A3B6A"/>
    <w:rsid w:val="002A3EDC"/>
    <w:rsid w:val="002A4C13"/>
    <w:rsid w:val="002A782A"/>
    <w:rsid w:val="002A797F"/>
    <w:rsid w:val="002A7A01"/>
    <w:rsid w:val="002A7C06"/>
    <w:rsid w:val="002A7C3F"/>
    <w:rsid w:val="002B05E7"/>
    <w:rsid w:val="002B0AC4"/>
    <w:rsid w:val="002B0EEE"/>
    <w:rsid w:val="002B19E3"/>
    <w:rsid w:val="002B2AB7"/>
    <w:rsid w:val="002B42DE"/>
    <w:rsid w:val="002B430D"/>
    <w:rsid w:val="002B44CA"/>
    <w:rsid w:val="002B5086"/>
    <w:rsid w:val="002B556E"/>
    <w:rsid w:val="002B5C58"/>
    <w:rsid w:val="002B6071"/>
    <w:rsid w:val="002B694B"/>
    <w:rsid w:val="002B6F3B"/>
    <w:rsid w:val="002B70F6"/>
    <w:rsid w:val="002B73FE"/>
    <w:rsid w:val="002B7604"/>
    <w:rsid w:val="002B78C3"/>
    <w:rsid w:val="002C0073"/>
    <w:rsid w:val="002C00B3"/>
    <w:rsid w:val="002C015E"/>
    <w:rsid w:val="002C0338"/>
    <w:rsid w:val="002C0822"/>
    <w:rsid w:val="002C10E8"/>
    <w:rsid w:val="002C1306"/>
    <w:rsid w:val="002C167C"/>
    <w:rsid w:val="002C26DD"/>
    <w:rsid w:val="002C285E"/>
    <w:rsid w:val="002C29FC"/>
    <w:rsid w:val="002C2E00"/>
    <w:rsid w:val="002C32ED"/>
    <w:rsid w:val="002C3452"/>
    <w:rsid w:val="002C3A8F"/>
    <w:rsid w:val="002C3AAE"/>
    <w:rsid w:val="002C452A"/>
    <w:rsid w:val="002C565D"/>
    <w:rsid w:val="002C5D2F"/>
    <w:rsid w:val="002C5F1D"/>
    <w:rsid w:val="002C5F88"/>
    <w:rsid w:val="002C6BF1"/>
    <w:rsid w:val="002C6EB5"/>
    <w:rsid w:val="002C739A"/>
    <w:rsid w:val="002D0400"/>
    <w:rsid w:val="002D04B9"/>
    <w:rsid w:val="002D0765"/>
    <w:rsid w:val="002D0A97"/>
    <w:rsid w:val="002D0C1E"/>
    <w:rsid w:val="002D1DF6"/>
    <w:rsid w:val="002D38AA"/>
    <w:rsid w:val="002D397A"/>
    <w:rsid w:val="002D39D6"/>
    <w:rsid w:val="002D3E31"/>
    <w:rsid w:val="002D45B0"/>
    <w:rsid w:val="002D5CA9"/>
    <w:rsid w:val="002D6372"/>
    <w:rsid w:val="002D65E6"/>
    <w:rsid w:val="002D6EE8"/>
    <w:rsid w:val="002D6F55"/>
    <w:rsid w:val="002D6FBB"/>
    <w:rsid w:val="002D742D"/>
    <w:rsid w:val="002D7693"/>
    <w:rsid w:val="002D787A"/>
    <w:rsid w:val="002E0D4A"/>
    <w:rsid w:val="002E0DB5"/>
    <w:rsid w:val="002E152F"/>
    <w:rsid w:val="002E15DE"/>
    <w:rsid w:val="002E27BD"/>
    <w:rsid w:val="002E29BD"/>
    <w:rsid w:val="002E3054"/>
    <w:rsid w:val="002E35E7"/>
    <w:rsid w:val="002E400F"/>
    <w:rsid w:val="002E4225"/>
    <w:rsid w:val="002E4239"/>
    <w:rsid w:val="002E48FB"/>
    <w:rsid w:val="002E49CA"/>
    <w:rsid w:val="002E533D"/>
    <w:rsid w:val="002E643D"/>
    <w:rsid w:val="002E672B"/>
    <w:rsid w:val="002E6806"/>
    <w:rsid w:val="002E6DC0"/>
    <w:rsid w:val="002E72D0"/>
    <w:rsid w:val="002E7833"/>
    <w:rsid w:val="002F05D4"/>
    <w:rsid w:val="002F14C3"/>
    <w:rsid w:val="002F15FD"/>
    <w:rsid w:val="002F1CEE"/>
    <w:rsid w:val="002F1E64"/>
    <w:rsid w:val="002F243B"/>
    <w:rsid w:val="002F500C"/>
    <w:rsid w:val="002F5254"/>
    <w:rsid w:val="002F5894"/>
    <w:rsid w:val="002F5922"/>
    <w:rsid w:val="002F6C70"/>
    <w:rsid w:val="002F74CB"/>
    <w:rsid w:val="002F75FD"/>
    <w:rsid w:val="002F79AB"/>
    <w:rsid w:val="002F7BB3"/>
    <w:rsid w:val="002F7EB8"/>
    <w:rsid w:val="003009F6"/>
    <w:rsid w:val="0030175E"/>
    <w:rsid w:val="00302A58"/>
    <w:rsid w:val="00302E10"/>
    <w:rsid w:val="00303ABE"/>
    <w:rsid w:val="00303D5C"/>
    <w:rsid w:val="003041B9"/>
    <w:rsid w:val="00304A4A"/>
    <w:rsid w:val="003056D0"/>
    <w:rsid w:val="0030571A"/>
    <w:rsid w:val="00305D25"/>
    <w:rsid w:val="00306D1A"/>
    <w:rsid w:val="00307629"/>
    <w:rsid w:val="003079B8"/>
    <w:rsid w:val="00311042"/>
    <w:rsid w:val="00311C86"/>
    <w:rsid w:val="00312420"/>
    <w:rsid w:val="003124CF"/>
    <w:rsid w:val="003124F1"/>
    <w:rsid w:val="00312751"/>
    <w:rsid w:val="0031340F"/>
    <w:rsid w:val="003144EF"/>
    <w:rsid w:val="00314DD3"/>
    <w:rsid w:val="003152B5"/>
    <w:rsid w:val="00315373"/>
    <w:rsid w:val="00315D0B"/>
    <w:rsid w:val="003165F4"/>
    <w:rsid w:val="0031679A"/>
    <w:rsid w:val="0031686B"/>
    <w:rsid w:val="00316AC5"/>
    <w:rsid w:val="00316B00"/>
    <w:rsid w:val="00317616"/>
    <w:rsid w:val="00320627"/>
    <w:rsid w:val="00320A48"/>
    <w:rsid w:val="0032106D"/>
    <w:rsid w:val="0032126C"/>
    <w:rsid w:val="003215F3"/>
    <w:rsid w:val="00322377"/>
    <w:rsid w:val="0032269E"/>
    <w:rsid w:val="00322AF5"/>
    <w:rsid w:val="00322F9E"/>
    <w:rsid w:val="00323FAF"/>
    <w:rsid w:val="00324062"/>
    <w:rsid w:val="003242C3"/>
    <w:rsid w:val="003254DE"/>
    <w:rsid w:val="00325888"/>
    <w:rsid w:val="00326A02"/>
    <w:rsid w:val="0032743C"/>
    <w:rsid w:val="003301D5"/>
    <w:rsid w:val="00330564"/>
    <w:rsid w:val="00330DBC"/>
    <w:rsid w:val="003314D7"/>
    <w:rsid w:val="00332FF4"/>
    <w:rsid w:val="00334135"/>
    <w:rsid w:val="00334AD1"/>
    <w:rsid w:val="00334BC9"/>
    <w:rsid w:val="00335045"/>
    <w:rsid w:val="00335D26"/>
    <w:rsid w:val="00335F56"/>
    <w:rsid w:val="003365DE"/>
    <w:rsid w:val="003371D5"/>
    <w:rsid w:val="00337429"/>
    <w:rsid w:val="003374CD"/>
    <w:rsid w:val="00337F58"/>
    <w:rsid w:val="003405E5"/>
    <w:rsid w:val="003406CC"/>
    <w:rsid w:val="00341216"/>
    <w:rsid w:val="00341417"/>
    <w:rsid w:val="00341742"/>
    <w:rsid w:val="00341832"/>
    <w:rsid w:val="0034196E"/>
    <w:rsid w:val="00342863"/>
    <w:rsid w:val="00342883"/>
    <w:rsid w:val="00342D5A"/>
    <w:rsid w:val="00343006"/>
    <w:rsid w:val="00343516"/>
    <w:rsid w:val="00343AA2"/>
    <w:rsid w:val="00343DD8"/>
    <w:rsid w:val="00343F55"/>
    <w:rsid w:val="00344169"/>
    <w:rsid w:val="0034427B"/>
    <w:rsid w:val="003442D9"/>
    <w:rsid w:val="00344DCD"/>
    <w:rsid w:val="00345EF8"/>
    <w:rsid w:val="003462BD"/>
    <w:rsid w:val="0034703C"/>
    <w:rsid w:val="003471B3"/>
    <w:rsid w:val="00347522"/>
    <w:rsid w:val="003476FF"/>
    <w:rsid w:val="00347A75"/>
    <w:rsid w:val="00350C48"/>
    <w:rsid w:val="003515F7"/>
    <w:rsid w:val="00351EAB"/>
    <w:rsid w:val="0035289E"/>
    <w:rsid w:val="003528AA"/>
    <w:rsid w:val="00353BA7"/>
    <w:rsid w:val="00353FF8"/>
    <w:rsid w:val="0035523F"/>
    <w:rsid w:val="0035531C"/>
    <w:rsid w:val="003565DE"/>
    <w:rsid w:val="00356F7C"/>
    <w:rsid w:val="00357245"/>
    <w:rsid w:val="00357384"/>
    <w:rsid w:val="00357540"/>
    <w:rsid w:val="003575E6"/>
    <w:rsid w:val="0036081D"/>
    <w:rsid w:val="00360854"/>
    <w:rsid w:val="00360B19"/>
    <w:rsid w:val="00360C92"/>
    <w:rsid w:val="003615EB"/>
    <w:rsid w:val="00361967"/>
    <w:rsid w:val="00362B3F"/>
    <w:rsid w:val="00362DF8"/>
    <w:rsid w:val="003630EE"/>
    <w:rsid w:val="00363206"/>
    <w:rsid w:val="00363308"/>
    <w:rsid w:val="00363612"/>
    <w:rsid w:val="00363902"/>
    <w:rsid w:val="00363F77"/>
    <w:rsid w:val="0036414B"/>
    <w:rsid w:val="003643A4"/>
    <w:rsid w:val="0036452D"/>
    <w:rsid w:val="00364850"/>
    <w:rsid w:val="00364A7B"/>
    <w:rsid w:val="0036526F"/>
    <w:rsid w:val="00365E51"/>
    <w:rsid w:val="0036620A"/>
    <w:rsid w:val="00366238"/>
    <w:rsid w:val="00366865"/>
    <w:rsid w:val="00366972"/>
    <w:rsid w:val="00366D15"/>
    <w:rsid w:val="00366DAA"/>
    <w:rsid w:val="00366DFF"/>
    <w:rsid w:val="00367A3D"/>
    <w:rsid w:val="00367DF7"/>
    <w:rsid w:val="00367EF4"/>
    <w:rsid w:val="003709A6"/>
    <w:rsid w:val="00370A30"/>
    <w:rsid w:val="0037132A"/>
    <w:rsid w:val="003718B0"/>
    <w:rsid w:val="00371DAC"/>
    <w:rsid w:val="00372086"/>
    <w:rsid w:val="00372241"/>
    <w:rsid w:val="003723C8"/>
    <w:rsid w:val="00372E0E"/>
    <w:rsid w:val="00373033"/>
    <w:rsid w:val="00373918"/>
    <w:rsid w:val="00373E7A"/>
    <w:rsid w:val="00373F11"/>
    <w:rsid w:val="00374405"/>
    <w:rsid w:val="00374545"/>
    <w:rsid w:val="00374829"/>
    <w:rsid w:val="00375819"/>
    <w:rsid w:val="00375B84"/>
    <w:rsid w:val="00375C5B"/>
    <w:rsid w:val="003762BD"/>
    <w:rsid w:val="00376399"/>
    <w:rsid w:val="00377028"/>
    <w:rsid w:val="003777D0"/>
    <w:rsid w:val="00377B77"/>
    <w:rsid w:val="003809C0"/>
    <w:rsid w:val="00381D2D"/>
    <w:rsid w:val="0038208C"/>
    <w:rsid w:val="0038354B"/>
    <w:rsid w:val="00383F9B"/>
    <w:rsid w:val="00384714"/>
    <w:rsid w:val="00384729"/>
    <w:rsid w:val="00384A19"/>
    <w:rsid w:val="00384D21"/>
    <w:rsid w:val="0038505A"/>
    <w:rsid w:val="003856F0"/>
    <w:rsid w:val="00385704"/>
    <w:rsid w:val="00385D14"/>
    <w:rsid w:val="00385DAA"/>
    <w:rsid w:val="00386158"/>
    <w:rsid w:val="00386171"/>
    <w:rsid w:val="00386A71"/>
    <w:rsid w:val="003874E7"/>
    <w:rsid w:val="00387E76"/>
    <w:rsid w:val="00390117"/>
    <w:rsid w:val="003906C9"/>
    <w:rsid w:val="00391339"/>
    <w:rsid w:val="00391B02"/>
    <w:rsid w:val="00391CCD"/>
    <w:rsid w:val="00391F3B"/>
    <w:rsid w:val="00392971"/>
    <w:rsid w:val="00393359"/>
    <w:rsid w:val="0039349D"/>
    <w:rsid w:val="0039351B"/>
    <w:rsid w:val="00393E4F"/>
    <w:rsid w:val="00393F49"/>
    <w:rsid w:val="003944E7"/>
    <w:rsid w:val="00394821"/>
    <w:rsid w:val="00394C8C"/>
    <w:rsid w:val="00394D8F"/>
    <w:rsid w:val="00394ED9"/>
    <w:rsid w:val="00395053"/>
    <w:rsid w:val="00395FAC"/>
    <w:rsid w:val="0039671A"/>
    <w:rsid w:val="00397375"/>
    <w:rsid w:val="003A08BE"/>
    <w:rsid w:val="003A0A01"/>
    <w:rsid w:val="003A0B8A"/>
    <w:rsid w:val="003A0C40"/>
    <w:rsid w:val="003A10F4"/>
    <w:rsid w:val="003A1839"/>
    <w:rsid w:val="003A2149"/>
    <w:rsid w:val="003A4B01"/>
    <w:rsid w:val="003A5141"/>
    <w:rsid w:val="003A523F"/>
    <w:rsid w:val="003A5F98"/>
    <w:rsid w:val="003A64AF"/>
    <w:rsid w:val="003A6951"/>
    <w:rsid w:val="003A6A4C"/>
    <w:rsid w:val="003A6C1E"/>
    <w:rsid w:val="003A6D9D"/>
    <w:rsid w:val="003A7186"/>
    <w:rsid w:val="003A72AA"/>
    <w:rsid w:val="003A78FE"/>
    <w:rsid w:val="003A7A03"/>
    <w:rsid w:val="003B02DE"/>
    <w:rsid w:val="003B09AB"/>
    <w:rsid w:val="003B131A"/>
    <w:rsid w:val="003B1490"/>
    <w:rsid w:val="003B24B7"/>
    <w:rsid w:val="003B3CFF"/>
    <w:rsid w:val="003B3E8C"/>
    <w:rsid w:val="003B4E6C"/>
    <w:rsid w:val="003B51C4"/>
    <w:rsid w:val="003B5769"/>
    <w:rsid w:val="003B5B5E"/>
    <w:rsid w:val="003B6047"/>
    <w:rsid w:val="003B675D"/>
    <w:rsid w:val="003B6E6E"/>
    <w:rsid w:val="003B6FE7"/>
    <w:rsid w:val="003B73F5"/>
    <w:rsid w:val="003B74CC"/>
    <w:rsid w:val="003B75B7"/>
    <w:rsid w:val="003B7999"/>
    <w:rsid w:val="003B7A02"/>
    <w:rsid w:val="003C074E"/>
    <w:rsid w:val="003C090B"/>
    <w:rsid w:val="003C0A62"/>
    <w:rsid w:val="003C0BB0"/>
    <w:rsid w:val="003C0D2B"/>
    <w:rsid w:val="003C11F3"/>
    <w:rsid w:val="003C126B"/>
    <w:rsid w:val="003C1DE8"/>
    <w:rsid w:val="003C2209"/>
    <w:rsid w:val="003C22E2"/>
    <w:rsid w:val="003C2981"/>
    <w:rsid w:val="003C37D3"/>
    <w:rsid w:val="003C3868"/>
    <w:rsid w:val="003C3FC3"/>
    <w:rsid w:val="003C496A"/>
    <w:rsid w:val="003C4F5F"/>
    <w:rsid w:val="003C5470"/>
    <w:rsid w:val="003C550B"/>
    <w:rsid w:val="003C585E"/>
    <w:rsid w:val="003C5939"/>
    <w:rsid w:val="003C5C5A"/>
    <w:rsid w:val="003C7EDF"/>
    <w:rsid w:val="003D0181"/>
    <w:rsid w:val="003D01A3"/>
    <w:rsid w:val="003D021F"/>
    <w:rsid w:val="003D121B"/>
    <w:rsid w:val="003D1266"/>
    <w:rsid w:val="003D2695"/>
    <w:rsid w:val="003D30E8"/>
    <w:rsid w:val="003D3501"/>
    <w:rsid w:val="003D3633"/>
    <w:rsid w:val="003D379B"/>
    <w:rsid w:val="003D37BD"/>
    <w:rsid w:val="003D3D10"/>
    <w:rsid w:val="003D3E4F"/>
    <w:rsid w:val="003D4D02"/>
    <w:rsid w:val="003D4D25"/>
    <w:rsid w:val="003D5713"/>
    <w:rsid w:val="003D58BC"/>
    <w:rsid w:val="003D591B"/>
    <w:rsid w:val="003D68BE"/>
    <w:rsid w:val="003D6B4A"/>
    <w:rsid w:val="003D6DB0"/>
    <w:rsid w:val="003D6F24"/>
    <w:rsid w:val="003D713A"/>
    <w:rsid w:val="003D75EA"/>
    <w:rsid w:val="003D7902"/>
    <w:rsid w:val="003D7C12"/>
    <w:rsid w:val="003E0143"/>
    <w:rsid w:val="003E043B"/>
    <w:rsid w:val="003E12CA"/>
    <w:rsid w:val="003E1E25"/>
    <w:rsid w:val="003E2217"/>
    <w:rsid w:val="003E23FD"/>
    <w:rsid w:val="003E30E2"/>
    <w:rsid w:val="003E3603"/>
    <w:rsid w:val="003E3841"/>
    <w:rsid w:val="003E3AAA"/>
    <w:rsid w:val="003E4172"/>
    <w:rsid w:val="003E47AA"/>
    <w:rsid w:val="003E49DB"/>
    <w:rsid w:val="003E4AB5"/>
    <w:rsid w:val="003E514D"/>
    <w:rsid w:val="003E5294"/>
    <w:rsid w:val="003E5F24"/>
    <w:rsid w:val="003E6228"/>
    <w:rsid w:val="003E654D"/>
    <w:rsid w:val="003E6E3E"/>
    <w:rsid w:val="003E755E"/>
    <w:rsid w:val="003E78D7"/>
    <w:rsid w:val="003E7A36"/>
    <w:rsid w:val="003F030A"/>
    <w:rsid w:val="003F1AA4"/>
    <w:rsid w:val="003F1D9F"/>
    <w:rsid w:val="003F214A"/>
    <w:rsid w:val="003F279A"/>
    <w:rsid w:val="003F2CFD"/>
    <w:rsid w:val="003F3542"/>
    <w:rsid w:val="003F43EB"/>
    <w:rsid w:val="003F4517"/>
    <w:rsid w:val="003F5121"/>
    <w:rsid w:val="003F5424"/>
    <w:rsid w:val="003F57D5"/>
    <w:rsid w:val="003F6C51"/>
    <w:rsid w:val="003F734D"/>
    <w:rsid w:val="003F7439"/>
    <w:rsid w:val="00400A82"/>
    <w:rsid w:val="0040273D"/>
    <w:rsid w:val="004029AF"/>
    <w:rsid w:val="00402A02"/>
    <w:rsid w:val="0040344F"/>
    <w:rsid w:val="00403EEA"/>
    <w:rsid w:val="004040D7"/>
    <w:rsid w:val="00404625"/>
    <w:rsid w:val="004046BE"/>
    <w:rsid w:val="004049D8"/>
    <w:rsid w:val="004053FE"/>
    <w:rsid w:val="00405460"/>
    <w:rsid w:val="0040580F"/>
    <w:rsid w:val="00405BD4"/>
    <w:rsid w:val="00405CBA"/>
    <w:rsid w:val="00405CCB"/>
    <w:rsid w:val="00405D4C"/>
    <w:rsid w:val="00405FEC"/>
    <w:rsid w:val="00406640"/>
    <w:rsid w:val="004067D5"/>
    <w:rsid w:val="004069F0"/>
    <w:rsid w:val="00406B1F"/>
    <w:rsid w:val="00407433"/>
    <w:rsid w:val="004076BC"/>
    <w:rsid w:val="0040797D"/>
    <w:rsid w:val="00407DD5"/>
    <w:rsid w:val="00410372"/>
    <w:rsid w:val="00410890"/>
    <w:rsid w:val="00410964"/>
    <w:rsid w:val="00410AD6"/>
    <w:rsid w:val="00410CD4"/>
    <w:rsid w:val="00411615"/>
    <w:rsid w:val="00411844"/>
    <w:rsid w:val="00411F98"/>
    <w:rsid w:val="00413024"/>
    <w:rsid w:val="004132DB"/>
    <w:rsid w:val="004135AC"/>
    <w:rsid w:val="00413809"/>
    <w:rsid w:val="00413879"/>
    <w:rsid w:val="00414ACA"/>
    <w:rsid w:val="00415296"/>
    <w:rsid w:val="00415C62"/>
    <w:rsid w:val="00416ADE"/>
    <w:rsid w:val="00416C21"/>
    <w:rsid w:val="00420420"/>
    <w:rsid w:val="00420E3A"/>
    <w:rsid w:val="004213F0"/>
    <w:rsid w:val="004217A2"/>
    <w:rsid w:val="00421BC1"/>
    <w:rsid w:val="00422ACE"/>
    <w:rsid w:val="00422C24"/>
    <w:rsid w:val="00423F40"/>
    <w:rsid w:val="00424067"/>
    <w:rsid w:val="00424A65"/>
    <w:rsid w:val="00424EDF"/>
    <w:rsid w:val="00425F42"/>
    <w:rsid w:val="00426267"/>
    <w:rsid w:val="0042640F"/>
    <w:rsid w:val="00426ADA"/>
    <w:rsid w:val="004278B7"/>
    <w:rsid w:val="004305B6"/>
    <w:rsid w:val="0043070D"/>
    <w:rsid w:val="00430A0A"/>
    <w:rsid w:val="00431015"/>
    <w:rsid w:val="004310AE"/>
    <w:rsid w:val="00431781"/>
    <w:rsid w:val="00431CBA"/>
    <w:rsid w:val="004321B5"/>
    <w:rsid w:val="00432314"/>
    <w:rsid w:val="00432495"/>
    <w:rsid w:val="004327A0"/>
    <w:rsid w:val="004336C2"/>
    <w:rsid w:val="00433860"/>
    <w:rsid w:val="00433BC3"/>
    <w:rsid w:val="004342F5"/>
    <w:rsid w:val="00434457"/>
    <w:rsid w:val="00435281"/>
    <w:rsid w:val="00435736"/>
    <w:rsid w:val="00435A3F"/>
    <w:rsid w:val="00435BB1"/>
    <w:rsid w:val="00435C71"/>
    <w:rsid w:val="00436125"/>
    <w:rsid w:val="004361E4"/>
    <w:rsid w:val="004362B2"/>
    <w:rsid w:val="004364E5"/>
    <w:rsid w:val="00437189"/>
    <w:rsid w:val="00437342"/>
    <w:rsid w:val="00437380"/>
    <w:rsid w:val="00437389"/>
    <w:rsid w:val="004409E5"/>
    <w:rsid w:val="00440BCB"/>
    <w:rsid w:val="0044122C"/>
    <w:rsid w:val="004420AD"/>
    <w:rsid w:val="0044228B"/>
    <w:rsid w:val="0044233F"/>
    <w:rsid w:val="0044270E"/>
    <w:rsid w:val="0044275B"/>
    <w:rsid w:val="00442C8B"/>
    <w:rsid w:val="00443D75"/>
    <w:rsid w:val="00444483"/>
    <w:rsid w:val="00444E91"/>
    <w:rsid w:val="00445046"/>
    <w:rsid w:val="004457F5"/>
    <w:rsid w:val="00447318"/>
    <w:rsid w:val="004478C4"/>
    <w:rsid w:val="0045005B"/>
    <w:rsid w:val="004503AB"/>
    <w:rsid w:val="004503D1"/>
    <w:rsid w:val="00450713"/>
    <w:rsid w:val="00450B13"/>
    <w:rsid w:val="00450BD5"/>
    <w:rsid w:val="00451B71"/>
    <w:rsid w:val="004521CD"/>
    <w:rsid w:val="00452465"/>
    <w:rsid w:val="004528C8"/>
    <w:rsid w:val="00453573"/>
    <w:rsid w:val="004538FB"/>
    <w:rsid w:val="00454A40"/>
    <w:rsid w:val="0045508E"/>
    <w:rsid w:val="004550F2"/>
    <w:rsid w:val="00455152"/>
    <w:rsid w:val="00455785"/>
    <w:rsid w:val="004557F7"/>
    <w:rsid w:val="004563CC"/>
    <w:rsid w:val="00456D6C"/>
    <w:rsid w:val="00456F3E"/>
    <w:rsid w:val="00457234"/>
    <w:rsid w:val="0045768E"/>
    <w:rsid w:val="004578D9"/>
    <w:rsid w:val="00457F9D"/>
    <w:rsid w:val="004608DB"/>
    <w:rsid w:val="00461851"/>
    <w:rsid w:val="00461E21"/>
    <w:rsid w:val="00462556"/>
    <w:rsid w:val="004629F2"/>
    <w:rsid w:val="004638DC"/>
    <w:rsid w:val="00463DAB"/>
    <w:rsid w:val="00464DAC"/>
    <w:rsid w:val="004650C6"/>
    <w:rsid w:val="00465183"/>
    <w:rsid w:val="0046547F"/>
    <w:rsid w:val="004657AC"/>
    <w:rsid w:val="00466997"/>
    <w:rsid w:val="00466B6A"/>
    <w:rsid w:val="00466BD2"/>
    <w:rsid w:val="004676BB"/>
    <w:rsid w:val="00467F48"/>
    <w:rsid w:val="00470C12"/>
    <w:rsid w:val="004712F5"/>
    <w:rsid w:val="0047141D"/>
    <w:rsid w:val="004714DD"/>
    <w:rsid w:val="00471597"/>
    <w:rsid w:val="0047218A"/>
    <w:rsid w:val="00472B00"/>
    <w:rsid w:val="00472C44"/>
    <w:rsid w:val="00472DC6"/>
    <w:rsid w:val="0047356B"/>
    <w:rsid w:val="00473A33"/>
    <w:rsid w:val="00473E44"/>
    <w:rsid w:val="00473FED"/>
    <w:rsid w:val="004745E2"/>
    <w:rsid w:val="00474638"/>
    <w:rsid w:val="00474C53"/>
    <w:rsid w:val="0047597D"/>
    <w:rsid w:val="00475E3B"/>
    <w:rsid w:val="00475E88"/>
    <w:rsid w:val="0047612D"/>
    <w:rsid w:val="00476436"/>
    <w:rsid w:val="00476797"/>
    <w:rsid w:val="00477868"/>
    <w:rsid w:val="00477AA8"/>
    <w:rsid w:val="00477CB3"/>
    <w:rsid w:val="004800B7"/>
    <w:rsid w:val="00480292"/>
    <w:rsid w:val="004802AE"/>
    <w:rsid w:val="00480D2C"/>
    <w:rsid w:val="00481482"/>
    <w:rsid w:val="0048160D"/>
    <w:rsid w:val="004817E6"/>
    <w:rsid w:val="00482345"/>
    <w:rsid w:val="00482B3A"/>
    <w:rsid w:val="00483716"/>
    <w:rsid w:val="00483E86"/>
    <w:rsid w:val="004840FD"/>
    <w:rsid w:val="00484451"/>
    <w:rsid w:val="00485519"/>
    <w:rsid w:val="004858AB"/>
    <w:rsid w:val="00485D8D"/>
    <w:rsid w:val="00486135"/>
    <w:rsid w:val="0048709C"/>
    <w:rsid w:val="00487698"/>
    <w:rsid w:val="00487A2B"/>
    <w:rsid w:val="00487BAA"/>
    <w:rsid w:val="00487BD9"/>
    <w:rsid w:val="00487E79"/>
    <w:rsid w:val="004902EE"/>
    <w:rsid w:val="0049031D"/>
    <w:rsid w:val="004906E2"/>
    <w:rsid w:val="00490860"/>
    <w:rsid w:val="00491959"/>
    <w:rsid w:val="0049254F"/>
    <w:rsid w:val="004926F1"/>
    <w:rsid w:val="004927A5"/>
    <w:rsid w:val="00492D5F"/>
    <w:rsid w:val="00492FFE"/>
    <w:rsid w:val="00493150"/>
    <w:rsid w:val="004939A0"/>
    <w:rsid w:val="00493DAB"/>
    <w:rsid w:val="0049448A"/>
    <w:rsid w:val="004946A9"/>
    <w:rsid w:val="00495240"/>
    <w:rsid w:val="00495493"/>
    <w:rsid w:val="00495C61"/>
    <w:rsid w:val="0049655D"/>
    <w:rsid w:val="004967CF"/>
    <w:rsid w:val="00496F41"/>
    <w:rsid w:val="004A0536"/>
    <w:rsid w:val="004A0E26"/>
    <w:rsid w:val="004A0EA0"/>
    <w:rsid w:val="004A1009"/>
    <w:rsid w:val="004A10F9"/>
    <w:rsid w:val="004A1990"/>
    <w:rsid w:val="004A1BB4"/>
    <w:rsid w:val="004A21E4"/>
    <w:rsid w:val="004A23B8"/>
    <w:rsid w:val="004A257C"/>
    <w:rsid w:val="004A2D94"/>
    <w:rsid w:val="004A362C"/>
    <w:rsid w:val="004A379B"/>
    <w:rsid w:val="004A3A6E"/>
    <w:rsid w:val="004A3A8C"/>
    <w:rsid w:val="004A3D0C"/>
    <w:rsid w:val="004A3EAD"/>
    <w:rsid w:val="004A3EF4"/>
    <w:rsid w:val="004A42C6"/>
    <w:rsid w:val="004A539A"/>
    <w:rsid w:val="004A539B"/>
    <w:rsid w:val="004A57D2"/>
    <w:rsid w:val="004A5905"/>
    <w:rsid w:val="004A5EFE"/>
    <w:rsid w:val="004A64AC"/>
    <w:rsid w:val="004A6EC9"/>
    <w:rsid w:val="004A7A11"/>
    <w:rsid w:val="004A7F73"/>
    <w:rsid w:val="004B00A4"/>
    <w:rsid w:val="004B036B"/>
    <w:rsid w:val="004B05F8"/>
    <w:rsid w:val="004B07D6"/>
    <w:rsid w:val="004B1C38"/>
    <w:rsid w:val="004B1F93"/>
    <w:rsid w:val="004B2058"/>
    <w:rsid w:val="004B2F5B"/>
    <w:rsid w:val="004B324D"/>
    <w:rsid w:val="004B3386"/>
    <w:rsid w:val="004B342B"/>
    <w:rsid w:val="004B3483"/>
    <w:rsid w:val="004B369D"/>
    <w:rsid w:val="004B3C3E"/>
    <w:rsid w:val="004B41E8"/>
    <w:rsid w:val="004B4589"/>
    <w:rsid w:val="004B4ABB"/>
    <w:rsid w:val="004B5720"/>
    <w:rsid w:val="004B5AC4"/>
    <w:rsid w:val="004B638B"/>
    <w:rsid w:val="004B6BF3"/>
    <w:rsid w:val="004B6F79"/>
    <w:rsid w:val="004B7159"/>
    <w:rsid w:val="004B7263"/>
    <w:rsid w:val="004C0176"/>
    <w:rsid w:val="004C0469"/>
    <w:rsid w:val="004C053D"/>
    <w:rsid w:val="004C0FB4"/>
    <w:rsid w:val="004C0FD5"/>
    <w:rsid w:val="004C15F5"/>
    <w:rsid w:val="004C1647"/>
    <w:rsid w:val="004C18E5"/>
    <w:rsid w:val="004C1A26"/>
    <w:rsid w:val="004C2096"/>
    <w:rsid w:val="004C3BBD"/>
    <w:rsid w:val="004C44BF"/>
    <w:rsid w:val="004C4B19"/>
    <w:rsid w:val="004C4E38"/>
    <w:rsid w:val="004C4E8A"/>
    <w:rsid w:val="004C58DE"/>
    <w:rsid w:val="004C59F4"/>
    <w:rsid w:val="004C5D49"/>
    <w:rsid w:val="004C69D3"/>
    <w:rsid w:val="004C73FE"/>
    <w:rsid w:val="004C7697"/>
    <w:rsid w:val="004C7DD1"/>
    <w:rsid w:val="004D0DEF"/>
    <w:rsid w:val="004D11A8"/>
    <w:rsid w:val="004D152B"/>
    <w:rsid w:val="004D21D3"/>
    <w:rsid w:val="004D27FB"/>
    <w:rsid w:val="004D298A"/>
    <w:rsid w:val="004D3033"/>
    <w:rsid w:val="004D3112"/>
    <w:rsid w:val="004D372E"/>
    <w:rsid w:val="004D3FA0"/>
    <w:rsid w:val="004D4015"/>
    <w:rsid w:val="004D40CD"/>
    <w:rsid w:val="004D4A02"/>
    <w:rsid w:val="004D4B02"/>
    <w:rsid w:val="004D54EC"/>
    <w:rsid w:val="004D5555"/>
    <w:rsid w:val="004D5858"/>
    <w:rsid w:val="004D5A86"/>
    <w:rsid w:val="004D5D2D"/>
    <w:rsid w:val="004D5E26"/>
    <w:rsid w:val="004D6316"/>
    <w:rsid w:val="004D65E7"/>
    <w:rsid w:val="004D6A62"/>
    <w:rsid w:val="004D74C0"/>
    <w:rsid w:val="004D7548"/>
    <w:rsid w:val="004D79A3"/>
    <w:rsid w:val="004E0E71"/>
    <w:rsid w:val="004E108E"/>
    <w:rsid w:val="004E1862"/>
    <w:rsid w:val="004E1A9E"/>
    <w:rsid w:val="004E227E"/>
    <w:rsid w:val="004E2757"/>
    <w:rsid w:val="004E2D5E"/>
    <w:rsid w:val="004E3674"/>
    <w:rsid w:val="004E3C40"/>
    <w:rsid w:val="004E4F9D"/>
    <w:rsid w:val="004E5229"/>
    <w:rsid w:val="004E575C"/>
    <w:rsid w:val="004E5CC5"/>
    <w:rsid w:val="004E60F5"/>
    <w:rsid w:val="004E6AC5"/>
    <w:rsid w:val="004E79F9"/>
    <w:rsid w:val="004E79FB"/>
    <w:rsid w:val="004F0873"/>
    <w:rsid w:val="004F1253"/>
    <w:rsid w:val="004F13F5"/>
    <w:rsid w:val="004F2041"/>
    <w:rsid w:val="004F2440"/>
    <w:rsid w:val="004F2882"/>
    <w:rsid w:val="004F2944"/>
    <w:rsid w:val="004F2988"/>
    <w:rsid w:val="004F3E0C"/>
    <w:rsid w:val="004F40FA"/>
    <w:rsid w:val="004F4114"/>
    <w:rsid w:val="004F4E88"/>
    <w:rsid w:val="004F5909"/>
    <w:rsid w:val="004F5DF9"/>
    <w:rsid w:val="004F5FFC"/>
    <w:rsid w:val="004F70EB"/>
    <w:rsid w:val="004F76F3"/>
    <w:rsid w:val="004F77D8"/>
    <w:rsid w:val="004F780C"/>
    <w:rsid w:val="004F790E"/>
    <w:rsid w:val="004F796E"/>
    <w:rsid w:val="004F7B73"/>
    <w:rsid w:val="004F7BB0"/>
    <w:rsid w:val="004F7F15"/>
    <w:rsid w:val="00500A32"/>
    <w:rsid w:val="00500CF1"/>
    <w:rsid w:val="005013BB"/>
    <w:rsid w:val="0050146B"/>
    <w:rsid w:val="00501671"/>
    <w:rsid w:val="00502599"/>
    <w:rsid w:val="00502C2E"/>
    <w:rsid w:val="00503145"/>
    <w:rsid w:val="005039DE"/>
    <w:rsid w:val="00503A5B"/>
    <w:rsid w:val="00504263"/>
    <w:rsid w:val="005044FD"/>
    <w:rsid w:val="0050503E"/>
    <w:rsid w:val="00505972"/>
    <w:rsid w:val="0050622E"/>
    <w:rsid w:val="00507043"/>
    <w:rsid w:val="00507C2D"/>
    <w:rsid w:val="00510AEB"/>
    <w:rsid w:val="0051134E"/>
    <w:rsid w:val="00511449"/>
    <w:rsid w:val="00511A12"/>
    <w:rsid w:val="00511B1A"/>
    <w:rsid w:val="005121E6"/>
    <w:rsid w:val="005135B7"/>
    <w:rsid w:val="00513B37"/>
    <w:rsid w:val="00514078"/>
    <w:rsid w:val="0051410B"/>
    <w:rsid w:val="005142BC"/>
    <w:rsid w:val="0051453C"/>
    <w:rsid w:val="00514AE2"/>
    <w:rsid w:val="00514C27"/>
    <w:rsid w:val="005168BE"/>
    <w:rsid w:val="00516C99"/>
    <w:rsid w:val="00516F88"/>
    <w:rsid w:val="005171C7"/>
    <w:rsid w:val="00517300"/>
    <w:rsid w:val="00517A88"/>
    <w:rsid w:val="00517AFD"/>
    <w:rsid w:val="00517DA1"/>
    <w:rsid w:val="0052047F"/>
    <w:rsid w:val="00520C94"/>
    <w:rsid w:val="005215E3"/>
    <w:rsid w:val="00521D03"/>
    <w:rsid w:val="00521F75"/>
    <w:rsid w:val="00521FCB"/>
    <w:rsid w:val="005227AF"/>
    <w:rsid w:val="005227EB"/>
    <w:rsid w:val="00522A76"/>
    <w:rsid w:val="00522D05"/>
    <w:rsid w:val="0052326B"/>
    <w:rsid w:val="005235C4"/>
    <w:rsid w:val="005235F4"/>
    <w:rsid w:val="00523CC7"/>
    <w:rsid w:val="00523D12"/>
    <w:rsid w:val="00523D32"/>
    <w:rsid w:val="00525224"/>
    <w:rsid w:val="00526895"/>
    <w:rsid w:val="005270BC"/>
    <w:rsid w:val="00527229"/>
    <w:rsid w:val="00527449"/>
    <w:rsid w:val="005304D9"/>
    <w:rsid w:val="0053073D"/>
    <w:rsid w:val="00531537"/>
    <w:rsid w:val="005317AC"/>
    <w:rsid w:val="00531851"/>
    <w:rsid w:val="00531FAA"/>
    <w:rsid w:val="00532039"/>
    <w:rsid w:val="00532061"/>
    <w:rsid w:val="00532254"/>
    <w:rsid w:val="00533C6F"/>
    <w:rsid w:val="00533C94"/>
    <w:rsid w:val="00533D51"/>
    <w:rsid w:val="00533E74"/>
    <w:rsid w:val="00533EEE"/>
    <w:rsid w:val="0053422E"/>
    <w:rsid w:val="00534545"/>
    <w:rsid w:val="00534A40"/>
    <w:rsid w:val="0053538E"/>
    <w:rsid w:val="005356DD"/>
    <w:rsid w:val="00535768"/>
    <w:rsid w:val="00535D2E"/>
    <w:rsid w:val="005370E2"/>
    <w:rsid w:val="00537872"/>
    <w:rsid w:val="00537EF1"/>
    <w:rsid w:val="00537FE2"/>
    <w:rsid w:val="005403F2"/>
    <w:rsid w:val="0054043C"/>
    <w:rsid w:val="00540BE2"/>
    <w:rsid w:val="00540E99"/>
    <w:rsid w:val="00540EA6"/>
    <w:rsid w:val="00540F3A"/>
    <w:rsid w:val="00541520"/>
    <w:rsid w:val="00541C61"/>
    <w:rsid w:val="00542332"/>
    <w:rsid w:val="005427DB"/>
    <w:rsid w:val="0054296D"/>
    <w:rsid w:val="00542E4D"/>
    <w:rsid w:val="005438D0"/>
    <w:rsid w:val="00543EE3"/>
    <w:rsid w:val="0054409B"/>
    <w:rsid w:val="00544E9D"/>
    <w:rsid w:val="005453FF"/>
    <w:rsid w:val="005455BC"/>
    <w:rsid w:val="0054566A"/>
    <w:rsid w:val="00545E9B"/>
    <w:rsid w:val="005460A7"/>
    <w:rsid w:val="00546C9C"/>
    <w:rsid w:val="0054708F"/>
    <w:rsid w:val="005472E7"/>
    <w:rsid w:val="00547390"/>
    <w:rsid w:val="0054781E"/>
    <w:rsid w:val="00547C08"/>
    <w:rsid w:val="00547C85"/>
    <w:rsid w:val="00547CCD"/>
    <w:rsid w:val="0055029D"/>
    <w:rsid w:val="0055052E"/>
    <w:rsid w:val="005505E0"/>
    <w:rsid w:val="00550CA6"/>
    <w:rsid w:val="00551116"/>
    <w:rsid w:val="0055164D"/>
    <w:rsid w:val="00551F4B"/>
    <w:rsid w:val="0055217D"/>
    <w:rsid w:val="005521F3"/>
    <w:rsid w:val="005523E8"/>
    <w:rsid w:val="0055266E"/>
    <w:rsid w:val="00552C38"/>
    <w:rsid w:val="00554269"/>
    <w:rsid w:val="00554671"/>
    <w:rsid w:val="00554B7B"/>
    <w:rsid w:val="00555231"/>
    <w:rsid w:val="005558FC"/>
    <w:rsid w:val="0055591F"/>
    <w:rsid w:val="00555ECB"/>
    <w:rsid w:val="00555F3A"/>
    <w:rsid w:val="005562F6"/>
    <w:rsid w:val="00556D88"/>
    <w:rsid w:val="00557114"/>
    <w:rsid w:val="0055760A"/>
    <w:rsid w:val="00557853"/>
    <w:rsid w:val="005638C1"/>
    <w:rsid w:val="00563D90"/>
    <w:rsid w:val="00563ECF"/>
    <w:rsid w:val="00564424"/>
    <w:rsid w:val="00564860"/>
    <w:rsid w:val="00564DA0"/>
    <w:rsid w:val="00564FDD"/>
    <w:rsid w:val="00565173"/>
    <w:rsid w:val="005653FB"/>
    <w:rsid w:val="00566AB4"/>
    <w:rsid w:val="00566AE2"/>
    <w:rsid w:val="0056730C"/>
    <w:rsid w:val="005701A6"/>
    <w:rsid w:val="00570401"/>
    <w:rsid w:val="005705B1"/>
    <w:rsid w:val="00570E14"/>
    <w:rsid w:val="00571647"/>
    <w:rsid w:val="00571AA4"/>
    <w:rsid w:val="00571BA1"/>
    <w:rsid w:val="00571CC5"/>
    <w:rsid w:val="00572546"/>
    <w:rsid w:val="005725B0"/>
    <w:rsid w:val="00573348"/>
    <w:rsid w:val="00573366"/>
    <w:rsid w:val="00573910"/>
    <w:rsid w:val="00573B49"/>
    <w:rsid w:val="005749BC"/>
    <w:rsid w:val="005755E4"/>
    <w:rsid w:val="00575644"/>
    <w:rsid w:val="00576BD7"/>
    <w:rsid w:val="00576CD3"/>
    <w:rsid w:val="00576EAF"/>
    <w:rsid w:val="005774BF"/>
    <w:rsid w:val="005774EB"/>
    <w:rsid w:val="0057760A"/>
    <w:rsid w:val="005776D4"/>
    <w:rsid w:val="00577842"/>
    <w:rsid w:val="00577B09"/>
    <w:rsid w:val="00577F07"/>
    <w:rsid w:val="0058024A"/>
    <w:rsid w:val="00581AB0"/>
    <w:rsid w:val="005822DA"/>
    <w:rsid w:val="00582B5E"/>
    <w:rsid w:val="005835D9"/>
    <w:rsid w:val="005838C7"/>
    <w:rsid w:val="00584272"/>
    <w:rsid w:val="0058475B"/>
    <w:rsid w:val="0058536C"/>
    <w:rsid w:val="0058543E"/>
    <w:rsid w:val="0058592C"/>
    <w:rsid w:val="00585939"/>
    <w:rsid w:val="00585E9B"/>
    <w:rsid w:val="00586B5D"/>
    <w:rsid w:val="00586CAF"/>
    <w:rsid w:val="00587B9C"/>
    <w:rsid w:val="005902A9"/>
    <w:rsid w:val="00590666"/>
    <w:rsid w:val="005906F7"/>
    <w:rsid w:val="0059195D"/>
    <w:rsid w:val="00591A57"/>
    <w:rsid w:val="005921A5"/>
    <w:rsid w:val="00592245"/>
    <w:rsid w:val="005927F2"/>
    <w:rsid w:val="00592F19"/>
    <w:rsid w:val="005937C6"/>
    <w:rsid w:val="00593D20"/>
    <w:rsid w:val="00593E5D"/>
    <w:rsid w:val="00594240"/>
    <w:rsid w:val="005952E1"/>
    <w:rsid w:val="005953B2"/>
    <w:rsid w:val="0059551E"/>
    <w:rsid w:val="00595816"/>
    <w:rsid w:val="005978FA"/>
    <w:rsid w:val="00597992"/>
    <w:rsid w:val="00597EAA"/>
    <w:rsid w:val="005A0118"/>
    <w:rsid w:val="005A03FF"/>
    <w:rsid w:val="005A0629"/>
    <w:rsid w:val="005A06A1"/>
    <w:rsid w:val="005A093D"/>
    <w:rsid w:val="005A09DF"/>
    <w:rsid w:val="005A1262"/>
    <w:rsid w:val="005A13BF"/>
    <w:rsid w:val="005A16B2"/>
    <w:rsid w:val="005A272B"/>
    <w:rsid w:val="005A3063"/>
    <w:rsid w:val="005A342F"/>
    <w:rsid w:val="005A45EB"/>
    <w:rsid w:val="005A4971"/>
    <w:rsid w:val="005A49CF"/>
    <w:rsid w:val="005A4B53"/>
    <w:rsid w:val="005A5AE7"/>
    <w:rsid w:val="005A5BB3"/>
    <w:rsid w:val="005A6984"/>
    <w:rsid w:val="005A6C3C"/>
    <w:rsid w:val="005A6DD8"/>
    <w:rsid w:val="005A7A7B"/>
    <w:rsid w:val="005A7C07"/>
    <w:rsid w:val="005B0309"/>
    <w:rsid w:val="005B04C4"/>
    <w:rsid w:val="005B0E22"/>
    <w:rsid w:val="005B1597"/>
    <w:rsid w:val="005B1683"/>
    <w:rsid w:val="005B28D3"/>
    <w:rsid w:val="005B2A9D"/>
    <w:rsid w:val="005B3CDF"/>
    <w:rsid w:val="005B3EF7"/>
    <w:rsid w:val="005B4176"/>
    <w:rsid w:val="005B46E2"/>
    <w:rsid w:val="005B4A83"/>
    <w:rsid w:val="005B4E87"/>
    <w:rsid w:val="005B4FBF"/>
    <w:rsid w:val="005B5296"/>
    <w:rsid w:val="005B5EE7"/>
    <w:rsid w:val="005B68CE"/>
    <w:rsid w:val="005B69ED"/>
    <w:rsid w:val="005B6AA7"/>
    <w:rsid w:val="005C05B5"/>
    <w:rsid w:val="005C069F"/>
    <w:rsid w:val="005C06F2"/>
    <w:rsid w:val="005C0B53"/>
    <w:rsid w:val="005C0BD6"/>
    <w:rsid w:val="005C100C"/>
    <w:rsid w:val="005C197C"/>
    <w:rsid w:val="005C1BC6"/>
    <w:rsid w:val="005C2919"/>
    <w:rsid w:val="005C2F69"/>
    <w:rsid w:val="005C3370"/>
    <w:rsid w:val="005C371B"/>
    <w:rsid w:val="005C3C02"/>
    <w:rsid w:val="005C406C"/>
    <w:rsid w:val="005C4C4C"/>
    <w:rsid w:val="005C4F7A"/>
    <w:rsid w:val="005C57B8"/>
    <w:rsid w:val="005C614E"/>
    <w:rsid w:val="005D0356"/>
    <w:rsid w:val="005D03B4"/>
    <w:rsid w:val="005D0414"/>
    <w:rsid w:val="005D0F46"/>
    <w:rsid w:val="005D15E0"/>
    <w:rsid w:val="005D24A9"/>
    <w:rsid w:val="005D3313"/>
    <w:rsid w:val="005D4425"/>
    <w:rsid w:val="005D478E"/>
    <w:rsid w:val="005D4821"/>
    <w:rsid w:val="005D4A06"/>
    <w:rsid w:val="005D4E08"/>
    <w:rsid w:val="005D5506"/>
    <w:rsid w:val="005D5752"/>
    <w:rsid w:val="005D59C6"/>
    <w:rsid w:val="005D5AA1"/>
    <w:rsid w:val="005D6836"/>
    <w:rsid w:val="005D719A"/>
    <w:rsid w:val="005D71EE"/>
    <w:rsid w:val="005D7FE2"/>
    <w:rsid w:val="005E0786"/>
    <w:rsid w:val="005E0E08"/>
    <w:rsid w:val="005E177B"/>
    <w:rsid w:val="005E2140"/>
    <w:rsid w:val="005E244B"/>
    <w:rsid w:val="005E26DE"/>
    <w:rsid w:val="005E27C0"/>
    <w:rsid w:val="005E2FF2"/>
    <w:rsid w:val="005E3090"/>
    <w:rsid w:val="005E3D2B"/>
    <w:rsid w:val="005E49A1"/>
    <w:rsid w:val="005E4D27"/>
    <w:rsid w:val="005E4E3B"/>
    <w:rsid w:val="005E51F8"/>
    <w:rsid w:val="005E5AA9"/>
    <w:rsid w:val="005E5F60"/>
    <w:rsid w:val="005E640D"/>
    <w:rsid w:val="005E668B"/>
    <w:rsid w:val="005E69BC"/>
    <w:rsid w:val="005E6C55"/>
    <w:rsid w:val="005E6DAD"/>
    <w:rsid w:val="005E7C4C"/>
    <w:rsid w:val="005E7DB5"/>
    <w:rsid w:val="005E7DC4"/>
    <w:rsid w:val="005F092B"/>
    <w:rsid w:val="005F13F2"/>
    <w:rsid w:val="005F1455"/>
    <w:rsid w:val="005F1CD2"/>
    <w:rsid w:val="005F1D62"/>
    <w:rsid w:val="005F2144"/>
    <w:rsid w:val="005F24E5"/>
    <w:rsid w:val="005F2BBF"/>
    <w:rsid w:val="005F2FAA"/>
    <w:rsid w:val="005F35EB"/>
    <w:rsid w:val="005F3736"/>
    <w:rsid w:val="005F4337"/>
    <w:rsid w:val="005F4508"/>
    <w:rsid w:val="005F549C"/>
    <w:rsid w:val="005F5631"/>
    <w:rsid w:val="005F5F03"/>
    <w:rsid w:val="005F641E"/>
    <w:rsid w:val="005F6A60"/>
    <w:rsid w:val="005F7869"/>
    <w:rsid w:val="00600C24"/>
    <w:rsid w:val="00600F7E"/>
    <w:rsid w:val="0060283D"/>
    <w:rsid w:val="00602A82"/>
    <w:rsid w:val="0060386A"/>
    <w:rsid w:val="00603B4E"/>
    <w:rsid w:val="0060421E"/>
    <w:rsid w:val="00605074"/>
    <w:rsid w:val="00605244"/>
    <w:rsid w:val="00605556"/>
    <w:rsid w:val="00605A57"/>
    <w:rsid w:val="00605F6D"/>
    <w:rsid w:val="0060649E"/>
    <w:rsid w:val="00606567"/>
    <w:rsid w:val="00606A7E"/>
    <w:rsid w:val="00606FBC"/>
    <w:rsid w:val="0060704C"/>
    <w:rsid w:val="0060740B"/>
    <w:rsid w:val="0060751F"/>
    <w:rsid w:val="006076CE"/>
    <w:rsid w:val="0060788A"/>
    <w:rsid w:val="00607E0E"/>
    <w:rsid w:val="00607F78"/>
    <w:rsid w:val="006108EA"/>
    <w:rsid w:val="00610FCE"/>
    <w:rsid w:val="0061135C"/>
    <w:rsid w:val="006116FF"/>
    <w:rsid w:val="006117C2"/>
    <w:rsid w:val="00611F74"/>
    <w:rsid w:val="006125C3"/>
    <w:rsid w:val="00612EB7"/>
    <w:rsid w:val="006134FC"/>
    <w:rsid w:val="0061461B"/>
    <w:rsid w:val="00614C95"/>
    <w:rsid w:val="00614E45"/>
    <w:rsid w:val="006150FD"/>
    <w:rsid w:val="00615225"/>
    <w:rsid w:val="00615608"/>
    <w:rsid w:val="00616355"/>
    <w:rsid w:val="00616853"/>
    <w:rsid w:val="006168CB"/>
    <w:rsid w:val="00616BDC"/>
    <w:rsid w:val="0062073A"/>
    <w:rsid w:val="00621964"/>
    <w:rsid w:val="00621DAF"/>
    <w:rsid w:val="00622058"/>
    <w:rsid w:val="00622C16"/>
    <w:rsid w:val="00622F56"/>
    <w:rsid w:val="0062308D"/>
    <w:rsid w:val="0062331E"/>
    <w:rsid w:val="00623D02"/>
    <w:rsid w:val="00623DE0"/>
    <w:rsid w:val="00623EAE"/>
    <w:rsid w:val="006243C5"/>
    <w:rsid w:val="00624B3E"/>
    <w:rsid w:val="00624B92"/>
    <w:rsid w:val="00625492"/>
    <w:rsid w:val="006254C1"/>
    <w:rsid w:val="006256FD"/>
    <w:rsid w:val="0062689E"/>
    <w:rsid w:val="00626CA2"/>
    <w:rsid w:val="00627121"/>
    <w:rsid w:val="00627299"/>
    <w:rsid w:val="00627AB4"/>
    <w:rsid w:val="00630186"/>
    <w:rsid w:val="006301BA"/>
    <w:rsid w:val="006315EC"/>
    <w:rsid w:val="00631641"/>
    <w:rsid w:val="006316FB"/>
    <w:rsid w:val="00632110"/>
    <w:rsid w:val="006323ED"/>
    <w:rsid w:val="006329CC"/>
    <w:rsid w:val="00632FB5"/>
    <w:rsid w:val="00633FDC"/>
    <w:rsid w:val="0063466B"/>
    <w:rsid w:val="00634AB7"/>
    <w:rsid w:val="00634B8B"/>
    <w:rsid w:val="00634BBF"/>
    <w:rsid w:val="0063528A"/>
    <w:rsid w:val="00637307"/>
    <w:rsid w:val="006379C9"/>
    <w:rsid w:val="00637DE9"/>
    <w:rsid w:val="00640263"/>
    <w:rsid w:val="00641EB9"/>
    <w:rsid w:val="00642131"/>
    <w:rsid w:val="006424DB"/>
    <w:rsid w:val="006432DE"/>
    <w:rsid w:val="0064421E"/>
    <w:rsid w:val="00644372"/>
    <w:rsid w:val="00644BCB"/>
    <w:rsid w:val="00644D43"/>
    <w:rsid w:val="00645252"/>
    <w:rsid w:val="00645BBF"/>
    <w:rsid w:val="00645C18"/>
    <w:rsid w:val="00646302"/>
    <w:rsid w:val="00646576"/>
    <w:rsid w:val="00646B84"/>
    <w:rsid w:val="00646E90"/>
    <w:rsid w:val="00647040"/>
    <w:rsid w:val="006476C1"/>
    <w:rsid w:val="00647AA4"/>
    <w:rsid w:val="006501FE"/>
    <w:rsid w:val="00650B6C"/>
    <w:rsid w:val="00651871"/>
    <w:rsid w:val="006518CA"/>
    <w:rsid w:val="00652935"/>
    <w:rsid w:val="00652C87"/>
    <w:rsid w:val="00653532"/>
    <w:rsid w:val="0065398E"/>
    <w:rsid w:val="0065438F"/>
    <w:rsid w:val="006552D2"/>
    <w:rsid w:val="00655C42"/>
    <w:rsid w:val="00656886"/>
    <w:rsid w:val="0065719A"/>
    <w:rsid w:val="006577C4"/>
    <w:rsid w:val="00657E2F"/>
    <w:rsid w:val="00660BB6"/>
    <w:rsid w:val="006618CB"/>
    <w:rsid w:val="00661BCD"/>
    <w:rsid w:val="006623C9"/>
    <w:rsid w:val="00663008"/>
    <w:rsid w:val="0066356B"/>
    <w:rsid w:val="00665D0C"/>
    <w:rsid w:val="0066631F"/>
    <w:rsid w:val="006668E3"/>
    <w:rsid w:val="00666E81"/>
    <w:rsid w:val="00667C74"/>
    <w:rsid w:val="0067000D"/>
    <w:rsid w:val="0067175D"/>
    <w:rsid w:val="00671A01"/>
    <w:rsid w:val="00671CFC"/>
    <w:rsid w:val="00671FE3"/>
    <w:rsid w:val="006721FD"/>
    <w:rsid w:val="00672404"/>
    <w:rsid w:val="00672ABE"/>
    <w:rsid w:val="00672FCA"/>
    <w:rsid w:val="006743DC"/>
    <w:rsid w:val="0067460F"/>
    <w:rsid w:val="006747D6"/>
    <w:rsid w:val="00674D4D"/>
    <w:rsid w:val="006754E6"/>
    <w:rsid w:val="0067571E"/>
    <w:rsid w:val="0067577F"/>
    <w:rsid w:val="00677E8B"/>
    <w:rsid w:val="00680E8C"/>
    <w:rsid w:val="00680FC2"/>
    <w:rsid w:val="00683BD2"/>
    <w:rsid w:val="00684312"/>
    <w:rsid w:val="006845E5"/>
    <w:rsid w:val="00685F73"/>
    <w:rsid w:val="0068669A"/>
    <w:rsid w:val="00686901"/>
    <w:rsid w:val="00687E4E"/>
    <w:rsid w:val="006902B6"/>
    <w:rsid w:val="00690668"/>
    <w:rsid w:val="00690EFD"/>
    <w:rsid w:val="006912B0"/>
    <w:rsid w:val="00691B0E"/>
    <w:rsid w:val="00691D88"/>
    <w:rsid w:val="006929CD"/>
    <w:rsid w:val="00692D28"/>
    <w:rsid w:val="0069321D"/>
    <w:rsid w:val="0069370E"/>
    <w:rsid w:val="00693A6A"/>
    <w:rsid w:val="00695507"/>
    <w:rsid w:val="00695728"/>
    <w:rsid w:val="00696868"/>
    <w:rsid w:val="00697AE6"/>
    <w:rsid w:val="00697B48"/>
    <w:rsid w:val="00697C54"/>
    <w:rsid w:val="006A0035"/>
    <w:rsid w:val="006A0243"/>
    <w:rsid w:val="006A02B8"/>
    <w:rsid w:val="006A1467"/>
    <w:rsid w:val="006A1A73"/>
    <w:rsid w:val="006A2232"/>
    <w:rsid w:val="006A26E2"/>
    <w:rsid w:val="006A29BD"/>
    <w:rsid w:val="006A2CA4"/>
    <w:rsid w:val="006A31DE"/>
    <w:rsid w:val="006A4104"/>
    <w:rsid w:val="006A4725"/>
    <w:rsid w:val="006A4C43"/>
    <w:rsid w:val="006A539A"/>
    <w:rsid w:val="006A59F7"/>
    <w:rsid w:val="006A5A08"/>
    <w:rsid w:val="006A5B13"/>
    <w:rsid w:val="006A624E"/>
    <w:rsid w:val="006A72F8"/>
    <w:rsid w:val="006A7AE4"/>
    <w:rsid w:val="006B0512"/>
    <w:rsid w:val="006B1C18"/>
    <w:rsid w:val="006B2C1C"/>
    <w:rsid w:val="006B2DE1"/>
    <w:rsid w:val="006B3262"/>
    <w:rsid w:val="006B34E4"/>
    <w:rsid w:val="006B36AC"/>
    <w:rsid w:val="006B3FD8"/>
    <w:rsid w:val="006B42CD"/>
    <w:rsid w:val="006B4A8C"/>
    <w:rsid w:val="006B4CD8"/>
    <w:rsid w:val="006B5C17"/>
    <w:rsid w:val="006B5D99"/>
    <w:rsid w:val="006B671C"/>
    <w:rsid w:val="006B690D"/>
    <w:rsid w:val="006B7315"/>
    <w:rsid w:val="006B73CE"/>
    <w:rsid w:val="006B77E0"/>
    <w:rsid w:val="006C00D4"/>
    <w:rsid w:val="006C0634"/>
    <w:rsid w:val="006C0845"/>
    <w:rsid w:val="006C0A54"/>
    <w:rsid w:val="006C1349"/>
    <w:rsid w:val="006C2170"/>
    <w:rsid w:val="006C25FE"/>
    <w:rsid w:val="006C2744"/>
    <w:rsid w:val="006C330B"/>
    <w:rsid w:val="006C3465"/>
    <w:rsid w:val="006C361A"/>
    <w:rsid w:val="006C3950"/>
    <w:rsid w:val="006C39A9"/>
    <w:rsid w:val="006C4223"/>
    <w:rsid w:val="006C555A"/>
    <w:rsid w:val="006C5DB7"/>
    <w:rsid w:val="006C5E7F"/>
    <w:rsid w:val="006C6AF6"/>
    <w:rsid w:val="006C6DB2"/>
    <w:rsid w:val="006C7448"/>
    <w:rsid w:val="006C7A47"/>
    <w:rsid w:val="006D0E6A"/>
    <w:rsid w:val="006D10BC"/>
    <w:rsid w:val="006D1279"/>
    <w:rsid w:val="006D169C"/>
    <w:rsid w:val="006D1A3F"/>
    <w:rsid w:val="006D3D74"/>
    <w:rsid w:val="006D3FAB"/>
    <w:rsid w:val="006D45DB"/>
    <w:rsid w:val="006D48EE"/>
    <w:rsid w:val="006D492D"/>
    <w:rsid w:val="006D4C86"/>
    <w:rsid w:val="006D4E60"/>
    <w:rsid w:val="006D5248"/>
    <w:rsid w:val="006D5D38"/>
    <w:rsid w:val="006D5D61"/>
    <w:rsid w:val="006D622E"/>
    <w:rsid w:val="006D6285"/>
    <w:rsid w:val="006D6B0B"/>
    <w:rsid w:val="006D6C98"/>
    <w:rsid w:val="006D70BC"/>
    <w:rsid w:val="006D7216"/>
    <w:rsid w:val="006D79AE"/>
    <w:rsid w:val="006D7FDA"/>
    <w:rsid w:val="006E0E38"/>
    <w:rsid w:val="006E1D45"/>
    <w:rsid w:val="006E31D5"/>
    <w:rsid w:val="006E39E1"/>
    <w:rsid w:val="006E3E93"/>
    <w:rsid w:val="006E4DEF"/>
    <w:rsid w:val="006E515B"/>
    <w:rsid w:val="006E549A"/>
    <w:rsid w:val="006E58A6"/>
    <w:rsid w:val="006E5BC9"/>
    <w:rsid w:val="006E5DAD"/>
    <w:rsid w:val="006E647E"/>
    <w:rsid w:val="006E6ABD"/>
    <w:rsid w:val="006F04EC"/>
    <w:rsid w:val="006F0580"/>
    <w:rsid w:val="006F05A0"/>
    <w:rsid w:val="006F0F0D"/>
    <w:rsid w:val="006F1835"/>
    <w:rsid w:val="006F195D"/>
    <w:rsid w:val="006F19C3"/>
    <w:rsid w:val="006F1BB0"/>
    <w:rsid w:val="006F1D3B"/>
    <w:rsid w:val="006F1F2B"/>
    <w:rsid w:val="006F1F77"/>
    <w:rsid w:val="006F23CF"/>
    <w:rsid w:val="006F2B69"/>
    <w:rsid w:val="006F2D1E"/>
    <w:rsid w:val="006F3443"/>
    <w:rsid w:val="006F3E6A"/>
    <w:rsid w:val="006F43EC"/>
    <w:rsid w:val="006F46A8"/>
    <w:rsid w:val="006F4BA3"/>
    <w:rsid w:val="006F4DD2"/>
    <w:rsid w:val="006F55EA"/>
    <w:rsid w:val="006F5A98"/>
    <w:rsid w:val="006F5CD1"/>
    <w:rsid w:val="006F5D3B"/>
    <w:rsid w:val="006F63E6"/>
    <w:rsid w:val="006F64E7"/>
    <w:rsid w:val="006F68D7"/>
    <w:rsid w:val="006F7114"/>
    <w:rsid w:val="006F79DC"/>
    <w:rsid w:val="006F7DA8"/>
    <w:rsid w:val="0070070C"/>
    <w:rsid w:val="0070077A"/>
    <w:rsid w:val="00700AC3"/>
    <w:rsid w:val="00700F46"/>
    <w:rsid w:val="0070100A"/>
    <w:rsid w:val="007023AE"/>
    <w:rsid w:val="00702821"/>
    <w:rsid w:val="007029DF"/>
    <w:rsid w:val="00702BEB"/>
    <w:rsid w:val="0070351F"/>
    <w:rsid w:val="00703849"/>
    <w:rsid w:val="00703CED"/>
    <w:rsid w:val="00704344"/>
    <w:rsid w:val="0070457C"/>
    <w:rsid w:val="00704A33"/>
    <w:rsid w:val="007058AC"/>
    <w:rsid w:val="0070670D"/>
    <w:rsid w:val="00707039"/>
    <w:rsid w:val="00707267"/>
    <w:rsid w:val="007077BB"/>
    <w:rsid w:val="00707840"/>
    <w:rsid w:val="0070798B"/>
    <w:rsid w:val="00707AE7"/>
    <w:rsid w:val="0071152B"/>
    <w:rsid w:val="007127CF"/>
    <w:rsid w:val="00712A82"/>
    <w:rsid w:val="00713406"/>
    <w:rsid w:val="00713A80"/>
    <w:rsid w:val="00713C9B"/>
    <w:rsid w:val="00713E78"/>
    <w:rsid w:val="00714641"/>
    <w:rsid w:val="00714C56"/>
    <w:rsid w:val="00714F3F"/>
    <w:rsid w:val="00715859"/>
    <w:rsid w:val="0071623F"/>
    <w:rsid w:val="007167ED"/>
    <w:rsid w:val="00716945"/>
    <w:rsid w:val="00716C36"/>
    <w:rsid w:val="00716C55"/>
    <w:rsid w:val="00717B08"/>
    <w:rsid w:val="00720389"/>
    <w:rsid w:val="007203C7"/>
    <w:rsid w:val="00720961"/>
    <w:rsid w:val="0072098D"/>
    <w:rsid w:val="00720A60"/>
    <w:rsid w:val="00720F9F"/>
    <w:rsid w:val="0072103B"/>
    <w:rsid w:val="00721076"/>
    <w:rsid w:val="007211E9"/>
    <w:rsid w:val="007212D9"/>
    <w:rsid w:val="007213DE"/>
    <w:rsid w:val="007215EE"/>
    <w:rsid w:val="00721E3B"/>
    <w:rsid w:val="00722BFE"/>
    <w:rsid w:val="00722D21"/>
    <w:rsid w:val="00723034"/>
    <w:rsid w:val="00723964"/>
    <w:rsid w:val="00723B15"/>
    <w:rsid w:val="00723CC7"/>
    <w:rsid w:val="00723F97"/>
    <w:rsid w:val="0072420A"/>
    <w:rsid w:val="007244FC"/>
    <w:rsid w:val="00724664"/>
    <w:rsid w:val="00724AC7"/>
    <w:rsid w:val="00725584"/>
    <w:rsid w:val="007257E4"/>
    <w:rsid w:val="007259A9"/>
    <w:rsid w:val="00725BAC"/>
    <w:rsid w:val="00725F5B"/>
    <w:rsid w:val="00725F8D"/>
    <w:rsid w:val="0072614A"/>
    <w:rsid w:val="007267DE"/>
    <w:rsid w:val="00727CE5"/>
    <w:rsid w:val="00730F0B"/>
    <w:rsid w:val="00731165"/>
    <w:rsid w:val="00731D82"/>
    <w:rsid w:val="007328D6"/>
    <w:rsid w:val="007330E2"/>
    <w:rsid w:val="00733316"/>
    <w:rsid w:val="00733B2D"/>
    <w:rsid w:val="00734A50"/>
    <w:rsid w:val="007358BF"/>
    <w:rsid w:val="00736170"/>
    <w:rsid w:val="0073643D"/>
    <w:rsid w:val="00736688"/>
    <w:rsid w:val="00737599"/>
    <w:rsid w:val="007403B9"/>
    <w:rsid w:val="007403DB"/>
    <w:rsid w:val="007406A3"/>
    <w:rsid w:val="007407CB"/>
    <w:rsid w:val="00741432"/>
    <w:rsid w:val="00741BD0"/>
    <w:rsid w:val="00741C0F"/>
    <w:rsid w:val="00741C93"/>
    <w:rsid w:val="00741FE8"/>
    <w:rsid w:val="00742267"/>
    <w:rsid w:val="00742680"/>
    <w:rsid w:val="007427A1"/>
    <w:rsid w:val="00742AEE"/>
    <w:rsid w:val="00743235"/>
    <w:rsid w:val="007436FB"/>
    <w:rsid w:val="00743D42"/>
    <w:rsid w:val="00744182"/>
    <w:rsid w:val="00744F3E"/>
    <w:rsid w:val="00745841"/>
    <w:rsid w:val="00745E0C"/>
    <w:rsid w:val="00746291"/>
    <w:rsid w:val="007463BE"/>
    <w:rsid w:val="00746AB1"/>
    <w:rsid w:val="007477B0"/>
    <w:rsid w:val="00747931"/>
    <w:rsid w:val="00750096"/>
    <w:rsid w:val="00751156"/>
    <w:rsid w:val="00751659"/>
    <w:rsid w:val="00751AE1"/>
    <w:rsid w:val="00751FEA"/>
    <w:rsid w:val="00752809"/>
    <w:rsid w:val="00752AE1"/>
    <w:rsid w:val="00752B6C"/>
    <w:rsid w:val="00753F62"/>
    <w:rsid w:val="007542D1"/>
    <w:rsid w:val="00754B64"/>
    <w:rsid w:val="00754F26"/>
    <w:rsid w:val="0075507A"/>
    <w:rsid w:val="007551C3"/>
    <w:rsid w:val="0075569A"/>
    <w:rsid w:val="007560B8"/>
    <w:rsid w:val="00756232"/>
    <w:rsid w:val="00756617"/>
    <w:rsid w:val="00757691"/>
    <w:rsid w:val="00757DD0"/>
    <w:rsid w:val="00757FB5"/>
    <w:rsid w:val="007601A4"/>
    <w:rsid w:val="00760B68"/>
    <w:rsid w:val="00760EDA"/>
    <w:rsid w:val="0076154B"/>
    <w:rsid w:val="00761B43"/>
    <w:rsid w:val="007622EE"/>
    <w:rsid w:val="00762A6A"/>
    <w:rsid w:val="00762A96"/>
    <w:rsid w:val="007636A0"/>
    <w:rsid w:val="00763DE9"/>
    <w:rsid w:val="00763E40"/>
    <w:rsid w:val="007653F7"/>
    <w:rsid w:val="00765591"/>
    <w:rsid w:val="00765B5F"/>
    <w:rsid w:val="00765C58"/>
    <w:rsid w:val="00765D84"/>
    <w:rsid w:val="007661FA"/>
    <w:rsid w:val="00766215"/>
    <w:rsid w:val="00766B79"/>
    <w:rsid w:val="00766E8C"/>
    <w:rsid w:val="007671F2"/>
    <w:rsid w:val="007674A6"/>
    <w:rsid w:val="00767C89"/>
    <w:rsid w:val="007700D0"/>
    <w:rsid w:val="007705FA"/>
    <w:rsid w:val="0077076B"/>
    <w:rsid w:val="0077135F"/>
    <w:rsid w:val="0077149F"/>
    <w:rsid w:val="007721A6"/>
    <w:rsid w:val="0077285F"/>
    <w:rsid w:val="00772B7C"/>
    <w:rsid w:val="00772F4C"/>
    <w:rsid w:val="00773DBD"/>
    <w:rsid w:val="007747E6"/>
    <w:rsid w:val="00774853"/>
    <w:rsid w:val="00774AF4"/>
    <w:rsid w:val="00775487"/>
    <w:rsid w:val="00775597"/>
    <w:rsid w:val="007759B1"/>
    <w:rsid w:val="00775B0A"/>
    <w:rsid w:val="00775E84"/>
    <w:rsid w:val="00775F00"/>
    <w:rsid w:val="00775FF1"/>
    <w:rsid w:val="007761D0"/>
    <w:rsid w:val="007766CA"/>
    <w:rsid w:val="00776C23"/>
    <w:rsid w:val="00776D24"/>
    <w:rsid w:val="00776F67"/>
    <w:rsid w:val="00776FAC"/>
    <w:rsid w:val="007774A8"/>
    <w:rsid w:val="00777D98"/>
    <w:rsid w:val="00780F0C"/>
    <w:rsid w:val="00780FC9"/>
    <w:rsid w:val="00781AA6"/>
    <w:rsid w:val="00781D01"/>
    <w:rsid w:val="00782159"/>
    <w:rsid w:val="007826C8"/>
    <w:rsid w:val="00782851"/>
    <w:rsid w:val="00782FFB"/>
    <w:rsid w:val="00784191"/>
    <w:rsid w:val="00784B5B"/>
    <w:rsid w:val="0078542B"/>
    <w:rsid w:val="00785DD7"/>
    <w:rsid w:val="00785F59"/>
    <w:rsid w:val="00786254"/>
    <w:rsid w:val="00786751"/>
    <w:rsid w:val="00786754"/>
    <w:rsid w:val="00786AF2"/>
    <w:rsid w:val="00787802"/>
    <w:rsid w:val="007878D3"/>
    <w:rsid w:val="007900FC"/>
    <w:rsid w:val="00790278"/>
    <w:rsid w:val="00790942"/>
    <w:rsid w:val="007912B8"/>
    <w:rsid w:val="00791421"/>
    <w:rsid w:val="007915A8"/>
    <w:rsid w:val="00791C38"/>
    <w:rsid w:val="00791C75"/>
    <w:rsid w:val="007923C2"/>
    <w:rsid w:val="007926DE"/>
    <w:rsid w:val="00792CAB"/>
    <w:rsid w:val="00792DF7"/>
    <w:rsid w:val="00793A16"/>
    <w:rsid w:val="00793B5C"/>
    <w:rsid w:val="00794539"/>
    <w:rsid w:val="007945C8"/>
    <w:rsid w:val="00794684"/>
    <w:rsid w:val="007948F9"/>
    <w:rsid w:val="00794EA9"/>
    <w:rsid w:val="007951E9"/>
    <w:rsid w:val="007954AE"/>
    <w:rsid w:val="00795922"/>
    <w:rsid w:val="0079684D"/>
    <w:rsid w:val="00797357"/>
    <w:rsid w:val="00797399"/>
    <w:rsid w:val="00797624"/>
    <w:rsid w:val="007A22E6"/>
    <w:rsid w:val="007A239F"/>
    <w:rsid w:val="007A24A6"/>
    <w:rsid w:val="007A2518"/>
    <w:rsid w:val="007A29ED"/>
    <w:rsid w:val="007A30FB"/>
    <w:rsid w:val="007A3324"/>
    <w:rsid w:val="007A3777"/>
    <w:rsid w:val="007A4E92"/>
    <w:rsid w:val="007A575B"/>
    <w:rsid w:val="007A5A42"/>
    <w:rsid w:val="007A60B6"/>
    <w:rsid w:val="007A6DE7"/>
    <w:rsid w:val="007A6E1D"/>
    <w:rsid w:val="007A70CC"/>
    <w:rsid w:val="007A7C22"/>
    <w:rsid w:val="007B02B4"/>
    <w:rsid w:val="007B078A"/>
    <w:rsid w:val="007B0D15"/>
    <w:rsid w:val="007B1215"/>
    <w:rsid w:val="007B12A7"/>
    <w:rsid w:val="007B1542"/>
    <w:rsid w:val="007B161F"/>
    <w:rsid w:val="007B1E61"/>
    <w:rsid w:val="007B306F"/>
    <w:rsid w:val="007B325E"/>
    <w:rsid w:val="007B3F2B"/>
    <w:rsid w:val="007B4175"/>
    <w:rsid w:val="007B4181"/>
    <w:rsid w:val="007B4632"/>
    <w:rsid w:val="007B4889"/>
    <w:rsid w:val="007B4AB4"/>
    <w:rsid w:val="007B4C4F"/>
    <w:rsid w:val="007B4E4F"/>
    <w:rsid w:val="007B537E"/>
    <w:rsid w:val="007B5B2B"/>
    <w:rsid w:val="007B6123"/>
    <w:rsid w:val="007B6BBF"/>
    <w:rsid w:val="007B6EAB"/>
    <w:rsid w:val="007B78EA"/>
    <w:rsid w:val="007C0A10"/>
    <w:rsid w:val="007C0DAF"/>
    <w:rsid w:val="007C1583"/>
    <w:rsid w:val="007C17E9"/>
    <w:rsid w:val="007C1A7C"/>
    <w:rsid w:val="007C25FB"/>
    <w:rsid w:val="007C285A"/>
    <w:rsid w:val="007C2880"/>
    <w:rsid w:val="007C348B"/>
    <w:rsid w:val="007C34F6"/>
    <w:rsid w:val="007C3567"/>
    <w:rsid w:val="007C3651"/>
    <w:rsid w:val="007C4581"/>
    <w:rsid w:val="007C4AF4"/>
    <w:rsid w:val="007C4F9F"/>
    <w:rsid w:val="007C5547"/>
    <w:rsid w:val="007C55B6"/>
    <w:rsid w:val="007C5889"/>
    <w:rsid w:val="007C6323"/>
    <w:rsid w:val="007C67AF"/>
    <w:rsid w:val="007C7758"/>
    <w:rsid w:val="007D020E"/>
    <w:rsid w:val="007D04F9"/>
    <w:rsid w:val="007D059C"/>
    <w:rsid w:val="007D061A"/>
    <w:rsid w:val="007D064B"/>
    <w:rsid w:val="007D13B7"/>
    <w:rsid w:val="007D1886"/>
    <w:rsid w:val="007D29D9"/>
    <w:rsid w:val="007D2FBF"/>
    <w:rsid w:val="007D339D"/>
    <w:rsid w:val="007D3A48"/>
    <w:rsid w:val="007D3B15"/>
    <w:rsid w:val="007D42B5"/>
    <w:rsid w:val="007D46E4"/>
    <w:rsid w:val="007D4935"/>
    <w:rsid w:val="007D4C28"/>
    <w:rsid w:val="007D5512"/>
    <w:rsid w:val="007D5D1A"/>
    <w:rsid w:val="007D61CC"/>
    <w:rsid w:val="007D6525"/>
    <w:rsid w:val="007D6987"/>
    <w:rsid w:val="007D715D"/>
    <w:rsid w:val="007D724E"/>
    <w:rsid w:val="007D727A"/>
    <w:rsid w:val="007E002C"/>
    <w:rsid w:val="007E033E"/>
    <w:rsid w:val="007E0439"/>
    <w:rsid w:val="007E05C3"/>
    <w:rsid w:val="007E0BD8"/>
    <w:rsid w:val="007E0DA2"/>
    <w:rsid w:val="007E1FCD"/>
    <w:rsid w:val="007E2CFF"/>
    <w:rsid w:val="007E2F36"/>
    <w:rsid w:val="007E331F"/>
    <w:rsid w:val="007E3B63"/>
    <w:rsid w:val="007E3BF7"/>
    <w:rsid w:val="007E4F64"/>
    <w:rsid w:val="007E50C7"/>
    <w:rsid w:val="007E5926"/>
    <w:rsid w:val="007E5AB0"/>
    <w:rsid w:val="007E5D8B"/>
    <w:rsid w:val="007E64FE"/>
    <w:rsid w:val="007E7788"/>
    <w:rsid w:val="007E77C8"/>
    <w:rsid w:val="007F020D"/>
    <w:rsid w:val="007F025F"/>
    <w:rsid w:val="007F053D"/>
    <w:rsid w:val="007F0A03"/>
    <w:rsid w:val="007F2CD1"/>
    <w:rsid w:val="007F4246"/>
    <w:rsid w:val="007F451D"/>
    <w:rsid w:val="007F4E19"/>
    <w:rsid w:val="007F4EAC"/>
    <w:rsid w:val="007F5CF9"/>
    <w:rsid w:val="007F6605"/>
    <w:rsid w:val="007F68AD"/>
    <w:rsid w:val="007F6D74"/>
    <w:rsid w:val="007F6F03"/>
    <w:rsid w:val="007F7432"/>
    <w:rsid w:val="007F7DB3"/>
    <w:rsid w:val="00800DBB"/>
    <w:rsid w:val="00800E0B"/>
    <w:rsid w:val="0080161C"/>
    <w:rsid w:val="00801FD8"/>
    <w:rsid w:val="00802256"/>
    <w:rsid w:val="0080246D"/>
    <w:rsid w:val="00802C2C"/>
    <w:rsid w:val="00802DA1"/>
    <w:rsid w:val="00802EEC"/>
    <w:rsid w:val="0080322F"/>
    <w:rsid w:val="0080407D"/>
    <w:rsid w:val="00804737"/>
    <w:rsid w:val="008048BE"/>
    <w:rsid w:val="00804BEA"/>
    <w:rsid w:val="00804F77"/>
    <w:rsid w:val="008063AF"/>
    <w:rsid w:val="00806B4D"/>
    <w:rsid w:val="00806CC4"/>
    <w:rsid w:val="00807233"/>
    <w:rsid w:val="008079D3"/>
    <w:rsid w:val="00807AE2"/>
    <w:rsid w:val="00807B3A"/>
    <w:rsid w:val="00810F40"/>
    <w:rsid w:val="0081137B"/>
    <w:rsid w:val="00811D83"/>
    <w:rsid w:val="00811E90"/>
    <w:rsid w:val="008126D7"/>
    <w:rsid w:val="00812A02"/>
    <w:rsid w:val="00813467"/>
    <w:rsid w:val="00813977"/>
    <w:rsid w:val="00814479"/>
    <w:rsid w:val="00814CC1"/>
    <w:rsid w:val="00814D61"/>
    <w:rsid w:val="0081501D"/>
    <w:rsid w:val="00815364"/>
    <w:rsid w:val="00815673"/>
    <w:rsid w:val="0081581D"/>
    <w:rsid w:val="00815CD7"/>
    <w:rsid w:val="00815F37"/>
    <w:rsid w:val="0081629A"/>
    <w:rsid w:val="008164F2"/>
    <w:rsid w:val="0081682B"/>
    <w:rsid w:val="00816AB5"/>
    <w:rsid w:val="008170E4"/>
    <w:rsid w:val="00817437"/>
    <w:rsid w:val="00817915"/>
    <w:rsid w:val="008200F3"/>
    <w:rsid w:val="0082068B"/>
    <w:rsid w:val="008207DF"/>
    <w:rsid w:val="00820BB5"/>
    <w:rsid w:val="00821117"/>
    <w:rsid w:val="00821393"/>
    <w:rsid w:val="0082184E"/>
    <w:rsid w:val="00821D21"/>
    <w:rsid w:val="0082348C"/>
    <w:rsid w:val="00823D34"/>
    <w:rsid w:val="00823F6A"/>
    <w:rsid w:val="00824233"/>
    <w:rsid w:val="008243FB"/>
    <w:rsid w:val="0082598C"/>
    <w:rsid w:val="00825C55"/>
    <w:rsid w:val="0082663A"/>
    <w:rsid w:val="008266B5"/>
    <w:rsid w:val="00826A1E"/>
    <w:rsid w:val="0082726C"/>
    <w:rsid w:val="008274C6"/>
    <w:rsid w:val="00827649"/>
    <w:rsid w:val="00830EBE"/>
    <w:rsid w:val="00831452"/>
    <w:rsid w:val="00831967"/>
    <w:rsid w:val="00832305"/>
    <w:rsid w:val="008328AA"/>
    <w:rsid w:val="008330F2"/>
    <w:rsid w:val="00833123"/>
    <w:rsid w:val="00833418"/>
    <w:rsid w:val="008335B5"/>
    <w:rsid w:val="00833C84"/>
    <w:rsid w:val="00833D3F"/>
    <w:rsid w:val="00833D48"/>
    <w:rsid w:val="008342C7"/>
    <w:rsid w:val="0083433A"/>
    <w:rsid w:val="008346C5"/>
    <w:rsid w:val="00834A2A"/>
    <w:rsid w:val="00834AC4"/>
    <w:rsid w:val="00834D34"/>
    <w:rsid w:val="00834D46"/>
    <w:rsid w:val="0083541E"/>
    <w:rsid w:val="00835508"/>
    <w:rsid w:val="0083552D"/>
    <w:rsid w:val="0083569A"/>
    <w:rsid w:val="00835730"/>
    <w:rsid w:val="008359B0"/>
    <w:rsid w:val="00835A3C"/>
    <w:rsid w:val="00835BE4"/>
    <w:rsid w:val="00837134"/>
    <w:rsid w:val="00837996"/>
    <w:rsid w:val="00837BEE"/>
    <w:rsid w:val="00837E46"/>
    <w:rsid w:val="00840A0C"/>
    <w:rsid w:val="00840A62"/>
    <w:rsid w:val="00841BD7"/>
    <w:rsid w:val="008423D3"/>
    <w:rsid w:val="008431D7"/>
    <w:rsid w:val="0084364B"/>
    <w:rsid w:val="00843732"/>
    <w:rsid w:val="00843744"/>
    <w:rsid w:val="00843AA5"/>
    <w:rsid w:val="00843C8B"/>
    <w:rsid w:val="0084429F"/>
    <w:rsid w:val="008446E3"/>
    <w:rsid w:val="00844930"/>
    <w:rsid w:val="0084506E"/>
    <w:rsid w:val="008453B7"/>
    <w:rsid w:val="00845812"/>
    <w:rsid w:val="00845842"/>
    <w:rsid w:val="00845B31"/>
    <w:rsid w:val="008464B5"/>
    <w:rsid w:val="00847294"/>
    <w:rsid w:val="00847930"/>
    <w:rsid w:val="00847E1F"/>
    <w:rsid w:val="00850183"/>
    <w:rsid w:val="008502F2"/>
    <w:rsid w:val="00850554"/>
    <w:rsid w:val="00850D1D"/>
    <w:rsid w:val="00850D53"/>
    <w:rsid w:val="0085167D"/>
    <w:rsid w:val="00851853"/>
    <w:rsid w:val="00851A7C"/>
    <w:rsid w:val="00851A9A"/>
    <w:rsid w:val="008520E6"/>
    <w:rsid w:val="0085255A"/>
    <w:rsid w:val="00852B7C"/>
    <w:rsid w:val="00852E79"/>
    <w:rsid w:val="0085336A"/>
    <w:rsid w:val="008535EE"/>
    <w:rsid w:val="008536DF"/>
    <w:rsid w:val="00853955"/>
    <w:rsid w:val="00853F27"/>
    <w:rsid w:val="0085421F"/>
    <w:rsid w:val="0085437C"/>
    <w:rsid w:val="00854771"/>
    <w:rsid w:val="008551DA"/>
    <w:rsid w:val="00855AB3"/>
    <w:rsid w:val="00855E6B"/>
    <w:rsid w:val="00856710"/>
    <w:rsid w:val="00857372"/>
    <w:rsid w:val="00857BEF"/>
    <w:rsid w:val="008601A2"/>
    <w:rsid w:val="0086100E"/>
    <w:rsid w:val="00861772"/>
    <w:rsid w:val="00861E14"/>
    <w:rsid w:val="00863205"/>
    <w:rsid w:val="008633C6"/>
    <w:rsid w:val="008635B8"/>
    <w:rsid w:val="00863D83"/>
    <w:rsid w:val="00864E30"/>
    <w:rsid w:val="00865E97"/>
    <w:rsid w:val="00866007"/>
    <w:rsid w:val="0086605F"/>
    <w:rsid w:val="0086614F"/>
    <w:rsid w:val="008666AB"/>
    <w:rsid w:val="008671E9"/>
    <w:rsid w:val="008672CC"/>
    <w:rsid w:val="00867349"/>
    <w:rsid w:val="00867840"/>
    <w:rsid w:val="00867BD6"/>
    <w:rsid w:val="008709D3"/>
    <w:rsid w:val="00870EC2"/>
    <w:rsid w:val="008715A1"/>
    <w:rsid w:val="00871CBE"/>
    <w:rsid w:val="00871CF2"/>
    <w:rsid w:val="00872D8E"/>
    <w:rsid w:val="00873B25"/>
    <w:rsid w:val="0087410E"/>
    <w:rsid w:val="00874FBD"/>
    <w:rsid w:val="008757F1"/>
    <w:rsid w:val="00875814"/>
    <w:rsid w:val="008758F4"/>
    <w:rsid w:val="00875A66"/>
    <w:rsid w:val="00875D40"/>
    <w:rsid w:val="00875FFB"/>
    <w:rsid w:val="008762CA"/>
    <w:rsid w:val="00876360"/>
    <w:rsid w:val="0087656B"/>
    <w:rsid w:val="00876A17"/>
    <w:rsid w:val="00876C96"/>
    <w:rsid w:val="00876DB1"/>
    <w:rsid w:val="0087738D"/>
    <w:rsid w:val="0088043B"/>
    <w:rsid w:val="008805FD"/>
    <w:rsid w:val="008807BD"/>
    <w:rsid w:val="008809E7"/>
    <w:rsid w:val="00880E6E"/>
    <w:rsid w:val="008810AF"/>
    <w:rsid w:val="00881577"/>
    <w:rsid w:val="00881779"/>
    <w:rsid w:val="00881A98"/>
    <w:rsid w:val="00881D08"/>
    <w:rsid w:val="00882B73"/>
    <w:rsid w:val="00882FB2"/>
    <w:rsid w:val="0088350E"/>
    <w:rsid w:val="00883773"/>
    <w:rsid w:val="0088450D"/>
    <w:rsid w:val="00885510"/>
    <w:rsid w:val="008861D7"/>
    <w:rsid w:val="00886984"/>
    <w:rsid w:val="00886B1F"/>
    <w:rsid w:val="0088724D"/>
    <w:rsid w:val="008873B2"/>
    <w:rsid w:val="00887612"/>
    <w:rsid w:val="0088776D"/>
    <w:rsid w:val="00887C80"/>
    <w:rsid w:val="00890303"/>
    <w:rsid w:val="00890E75"/>
    <w:rsid w:val="00891333"/>
    <w:rsid w:val="008921AC"/>
    <w:rsid w:val="00892E96"/>
    <w:rsid w:val="00892F8B"/>
    <w:rsid w:val="00893334"/>
    <w:rsid w:val="00893396"/>
    <w:rsid w:val="008941E4"/>
    <w:rsid w:val="008948EE"/>
    <w:rsid w:val="00894B7E"/>
    <w:rsid w:val="00894B91"/>
    <w:rsid w:val="00894C00"/>
    <w:rsid w:val="00894CFA"/>
    <w:rsid w:val="00894EE0"/>
    <w:rsid w:val="00895FE6"/>
    <w:rsid w:val="00897975"/>
    <w:rsid w:val="00897E35"/>
    <w:rsid w:val="008A0A3A"/>
    <w:rsid w:val="008A155B"/>
    <w:rsid w:val="008A17C6"/>
    <w:rsid w:val="008A3540"/>
    <w:rsid w:val="008A3BFE"/>
    <w:rsid w:val="008A3C95"/>
    <w:rsid w:val="008A419B"/>
    <w:rsid w:val="008A4927"/>
    <w:rsid w:val="008A4975"/>
    <w:rsid w:val="008A52AF"/>
    <w:rsid w:val="008A563A"/>
    <w:rsid w:val="008A5DD2"/>
    <w:rsid w:val="008A6A1B"/>
    <w:rsid w:val="008A70D1"/>
    <w:rsid w:val="008A7350"/>
    <w:rsid w:val="008A7917"/>
    <w:rsid w:val="008B106F"/>
    <w:rsid w:val="008B113E"/>
    <w:rsid w:val="008B1A66"/>
    <w:rsid w:val="008B1D24"/>
    <w:rsid w:val="008B2CBB"/>
    <w:rsid w:val="008B3C4F"/>
    <w:rsid w:val="008B44D4"/>
    <w:rsid w:val="008B44F9"/>
    <w:rsid w:val="008B49B6"/>
    <w:rsid w:val="008B5009"/>
    <w:rsid w:val="008B513B"/>
    <w:rsid w:val="008B5733"/>
    <w:rsid w:val="008B58B2"/>
    <w:rsid w:val="008B6202"/>
    <w:rsid w:val="008B65F9"/>
    <w:rsid w:val="008B7280"/>
    <w:rsid w:val="008C0CBC"/>
    <w:rsid w:val="008C14E6"/>
    <w:rsid w:val="008C17BD"/>
    <w:rsid w:val="008C1A33"/>
    <w:rsid w:val="008C2EA0"/>
    <w:rsid w:val="008C3D32"/>
    <w:rsid w:val="008C3F6C"/>
    <w:rsid w:val="008C472F"/>
    <w:rsid w:val="008C4856"/>
    <w:rsid w:val="008C4C1E"/>
    <w:rsid w:val="008C4C62"/>
    <w:rsid w:val="008C61E1"/>
    <w:rsid w:val="008C6AF4"/>
    <w:rsid w:val="008C6DE6"/>
    <w:rsid w:val="008C761E"/>
    <w:rsid w:val="008C7651"/>
    <w:rsid w:val="008C7FFE"/>
    <w:rsid w:val="008D0036"/>
    <w:rsid w:val="008D0486"/>
    <w:rsid w:val="008D08E0"/>
    <w:rsid w:val="008D0923"/>
    <w:rsid w:val="008D0A66"/>
    <w:rsid w:val="008D116A"/>
    <w:rsid w:val="008D1303"/>
    <w:rsid w:val="008D1AAD"/>
    <w:rsid w:val="008D1CCD"/>
    <w:rsid w:val="008D2CAC"/>
    <w:rsid w:val="008D2DA2"/>
    <w:rsid w:val="008D36FA"/>
    <w:rsid w:val="008D3C05"/>
    <w:rsid w:val="008D401B"/>
    <w:rsid w:val="008D4FB8"/>
    <w:rsid w:val="008D6DAE"/>
    <w:rsid w:val="008D6F61"/>
    <w:rsid w:val="008D7138"/>
    <w:rsid w:val="008D754D"/>
    <w:rsid w:val="008E003C"/>
    <w:rsid w:val="008E075E"/>
    <w:rsid w:val="008E08B8"/>
    <w:rsid w:val="008E0C80"/>
    <w:rsid w:val="008E0DEE"/>
    <w:rsid w:val="008E0FCE"/>
    <w:rsid w:val="008E1011"/>
    <w:rsid w:val="008E1310"/>
    <w:rsid w:val="008E1886"/>
    <w:rsid w:val="008E1FE9"/>
    <w:rsid w:val="008E22D1"/>
    <w:rsid w:val="008E29CB"/>
    <w:rsid w:val="008E2D8B"/>
    <w:rsid w:val="008E408B"/>
    <w:rsid w:val="008E51A1"/>
    <w:rsid w:val="008E5707"/>
    <w:rsid w:val="008E5A92"/>
    <w:rsid w:val="008E667B"/>
    <w:rsid w:val="008E6945"/>
    <w:rsid w:val="008E6AE3"/>
    <w:rsid w:val="008E6DFD"/>
    <w:rsid w:val="008E7B72"/>
    <w:rsid w:val="008F0213"/>
    <w:rsid w:val="008F02FC"/>
    <w:rsid w:val="008F05B1"/>
    <w:rsid w:val="008F0ED7"/>
    <w:rsid w:val="008F181D"/>
    <w:rsid w:val="008F1DB7"/>
    <w:rsid w:val="008F1EC5"/>
    <w:rsid w:val="008F21F7"/>
    <w:rsid w:val="008F39B9"/>
    <w:rsid w:val="008F3A64"/>
    <w:rsid w:val="008F3AE4"/>
    <w:rsid w:val="008F4258"/>
    <w:rsid w:val="008F44A1"/>
    <w:rsid w:val="008F5C6F"/>
    <w:rsid w:val="008F6103"/>
    <w:rsid w:val="008F6305"/>
    <w:rsid w:val="008F6440"/>
    <w:rsid w:val="008F675C"/>
    <w:rsid w:val="008F7064"/>
    <w:rsid w:val="008F74CE"/>
    <w:rsid w:val="008F77FD"/>
    <w:rsid w:val="008F7E05"/>
    <w:rsid w:val="008F7EA2"/>
    <w:rsid w:val="008F7F3F"/>
    <w:rsid w:val="00901619"/>
    <w:rsid w:val="00901964"/>
    <w:rsid w:val="0090196F"/>
    <w:rsid w:val="00901CC8"/>
    <w:rsid w:val="009026ED"/>
    <w:rsid w:val="009036F5"/>
    <w:rsid w:val="00903E0E"/>
    <w:rsid w:val="009046E6"/>
    <w:rsid w:val="00904BBE"/>
    <w:rsid w:val="00904CB0"/>
    <w:rsid w:val="0090509B"/>
    <w:rsid w:val="0090528D"/>
    <w:rsid w:val="00906139"/>
    <w:rsid w:val="009064DC"/>
    <w:rsid w:val="00906A11"/>
    <w:rsid w:val="00907148"/>
    <w:rsid w:val="009074EB"/>
    <w:rsid w:val="00907557"/>
    <w:rsid w:val="00907559"/>
    <w:rsid w:val="009100F4"/>
    <w:rsid w:val="0091010E"/>
    <w:rsid w:val="00910CE5"/>
    <w:rsid w:val="00910FA2"/>
    <w:rsid w:val="0091116A"/>
    <w:rsid w:val="009111AA"/>
    <w:rsid w:val="0091137E"/>
    <w:rsid w:val="00911C2F"/>
    <w:rsid w:val="00911D8A"/>
    <w:rsid w:val="00912314"/>
    <w:rsid w:val="00912706"/>
    <w:rsid w:val="0091271C"/>
    <w:rsid w:val="00912E31"/>
    <w:rsid w:val="0091386C"/>
    <w:rsid w:val="00913D68"/>
    <w:rsid w:val="00913DB3"/>
    <w:rsid w:val="00914003"/>
    <w:rsid w:val="009146A4"/>
    <w:rsid w:val="00914980"/>
    <w:rsid w:val="009154B9"/>
    <w:rsid w:val="00915564"/>
    <w:rsid w:val="00915A1B"/>
    <w:rsid w:val="00915AD6"/>
    <w:rsid w:val="0091742B"/>
    <w:rsid w:val="00917462"/>
    <w:rsid w:val="00917629"/>
    <w:rsid w:val="009178BF"/>
    <w:rsid w:val="00917901"/>
    <w:rsid w:val="009200FE"/>
    <w:rsid w:val="00922631"/>
    <w:rsid w:val="00922F41"/>
    <w:rsid w:val="00923083"/>
    <w:rsid w:val="00923477"/>
    <w:rsid w:val="00923B30"/>
    <w:rsid w:val="0092541B"/>
    <w:rsid w:val="009259E5"/>
    <w:rsid w:val="00925F2A"/>
    <w:rsid w:val="009266B4"/>
    <w:rsid w:val="00926A5D"/>
    <w:rsid w:val="009272CB"/>
    <w:rsid w:val="00927558"/>
    <w:rsid w:val="00927B8A"/>
    <w:rsid w:val="00927BA3"/>
    <w:rsid w:val="009307C2"/>
    <w:rsid w:val="00930D3E"/>
    <w:rsid w:val="00930DDF"/>
    <w:rsid w:val="00932B58"/>
    <w:rsid w:val="0093324B"/>
    <w:rsid w:val="009335A0"/>
    <w:rsid w:val="009335DB"/>
    <w:rsid w:val="00933B70"/>
    <w:rsid w:val="00933ECB"/>
    <w:rsid w:val="00933EF5"/>
    <w:rsid w:val="00934C77"/>
    <w:rsid w:val="00937248"/>
    <w:rsid w:val="00937AF1"/>
    <w:rsid w:val="00937B7A"/>
    <w:rsid w:val="00937C92"/>
    <w:rsid w:val="0094010E"/>
    <w:rsid w:val="00940900"/>
    <w:rsid w:val="00940D99"/>
    <w:rsid w:val="00940F9B"/>
    <w:rsid w:val="00941684"/>
    <w:rsid w:val="00941774"/>
    <w:rsid w:val="009420DA"/>
    <w:rsid w:val="009428A1"/>
    <w:rsid w:val="00943A48"/>
    <w:rsid w:val="00943BF1"/>
    <w:rsid w:val="00944B2B"/>
    <w:rsid w:val="00944CCA"/>
    <w:rsid w:val="00944EA5"/>
    <w:rsid w:val="00945023"/>
    <w:rsid w:val="00945667"/>
    <w:rsid w:val="00945CD4"/>
    <w:rsid w:val="009463BD"/>
    <w:rsid w:val="0094650F"/>
    <w:rsid w:val="009479CB"/>
    <w:rsid w:val="009517E8"/>
    <w:rsid w:val="00951825"/>
    <w:rsid w:val="00951B31"/>
    <w:rsid w:val="00951C88"/>
    <w:rsid w:val="0095261D"/>
    <w:rsid w:val="0095299F"/>
    <w:rsid w:val="00952AD4"/>
    <w:rsid w:val="00952B0F"/>
    <w:rsid w:val="00952DD0"/>
    <w:rsid w:val="00953651"/>
    <w:rsid w:val="0095386F"/>
    <w:rsid w:val="00953C44"/>
    <w:rsid w:val="00953F14"/>
    <w:rsid w:val="00954DA7"/>
    <w:rsid w:val="00954F28"/>
    <w:rsid w:val="0095626A"/>
    <w:rsid w:val="009566AD"/>
    <w:rsid w:val="00956839"/>
    <w:rsid w:val="00956AB8"/>
    <w:rsid w:val="00956B8F"/>
    <w:rsid w:val="00956BD4"/>
    <w:rsid w:val="00956C74"/>
    <w:rsid w:val="00956F1C"/>
    <w:rsid w:val="00957062"/>
    <w:rsid w:val="00957791"/>
    <w:rsid w:val="00960440"/>
    <w:rsid w:val="009608EA"/>
    <w:rsid w:val="00960D20"/>
    <w:rsid w:val="00960F48"/>
    <w:rsid w:val="00961B38"/>
    <w:rsid w:val="00961D45"/>
    <w:rsid w:val="00961E68"/>
    <w:rsid w:val="00962707"/>
    <w:rsid w:val="009629AF"/>
    <w:rsid w:val="009629DE"/>
    <w:rsid w:val="009633D9"/>
    <w:rsid w:val="0096380F"/>
    <w:rsid w:val="009639AE"/>
    <w:rsid w:val="0096418C"/>
    <w:rsid w:val="00964956"/>
    <w:rsid w:val="00965318"/>
    <w:rsid w:val="009662AD"/>
    <w:rsid w:val="00966FD8"/>
    <w:rsid w:val="00967355"/>
    <w:rsid w:val="009676C1"/>
    <w:rsid w:val="00967A6A"/>
    <w:rsid w:val="009702CD"/>
    <w:rsid w:val="00970BE5"/>
    <w:rsid w:val="00970F45"/>
    <w:rsid w:val="00970FA0"/>
    <w:rsid w:val="00971811"/>
    <w:rsid w:val="00971842"/>
    <w:rsid w:val="00971DAD"/>
    <w:rsid w:val="00972D90"/>
    <w:rsid w:val="0097326C"/>
    <w:rsid w:val="00973AB7"/>
    <w:rsid w:val="0097519D"/>
    <w:rsid w:val="00975326"/>
    <w:rsid w:val="0097543B"/>
    <w:rsid w:val="00975531"/>
    <w:rsid w:val="0097578C"/>
    <w:rsid w:val="009758CB"/>
    <w:rsid w:val="00975BDB"/>
    <w:rsid w:val="009768D3"/>
    <w:rsid w:val="009771B4"/>
    <w:rsid w:val="0097739B"/>
    <w:rsid w:val="00977C31"/>
    <w:rsid w:val="00980A0A"/>
    <w:rsid w:val="00980A4C"/>
    <w:rsid w:val="00980F20"/>
    <w:rsid w:val="0098122B"/>
    <w:rsid w:val="00981697"/>
    <w:rsid w:val="00981B20"/>
    <w:rsid w:val="00981D9A"/>
    <w:rsid w:val="00985AAB"/>
    <w:rsid w:val="009869DB"/>
    <w:rsid w:val="0098779C"/>
    <w:rsid w:val="00990240"/>
    <w:rsid w:val="00990AE1"/>
    <w:rsid w:val="00990DE3"/>
    <w:rsid w:val="00991A0E"/>
    <w:rsid w:val="00991B4F"/>
    <w:rsid w:val="00991F8F"/>
    <w:rsid w:val="009924F6"/>
    <w:rsid w:val="00992880"/>
    <w:rsid w:val="00992958"/>
    <w:rsid w:val="009934AE"/>
    <w:rsid w:val="009938F6"/>
    <w:rsid w:val="00994123"/>
    <w:rsid w:val="00994C53"/>
    <w:rsid w:val="00995962"/>
    <w:rsid w:val="00996101"/>
    <w:rsid w:val="009963A8"/>
    <w:rsid w:val="00996D25"/>
    <w:rsid w:val="0099740D"/>
    <w:rsid w:val="009A043E"/>
    <w:rsid w:val="009A0F45"/>
    <w:rsid w:val="009A0F9C"/>
    <w:rsid w:val="009A1619"/>
    <w:rsid w:val="009A17B8"/>
    <w:rsid w:val="009A2314"/>
    <w:rsid w:val="009A235F"/>
    <w:rsid w:val="009A2AEF"/>
    <w:rsid w:val="009A2B81"/>
    <w:rsid w:val="009A3344"/>
    <w:rsid w:val="009A36E9"/>
    <w:rsid w:val="009A45D7"/>
    <w:rsid w:val="009A4E03"/>
    <w:rsid w:val="009A556A"/>
    <w:rsid w:val="009A5E35"/>
    <w:rsid w:val="009A65A4"/>
    <w:rsid w:val="009A6B59"/>
    <w:rsid w:val="009A6C11"/>
    <w:rsid w:val="009B05E3"/>
    <w:rsid w:val="009B0D3A"/>
    <w:rsid w:val="009B16C2"/>
    <w:rsid w:val="009B18FB"/>
    <w:rsid w:val="009B389C"/>
    <w:rsid w:val="009B39DE"/>
    <w:rsid w:val="009B4A62"/>
    <w:rsid w:val="009B4BE9"/>
    <w:rsid w:val="009B5469"/>
    <w:rsid w:val="009B557B"/>
    <w:rsid w:val="009B56C5"/>
    <w:rsid w:val="009B574F"/>
    <w:rsid w:val="009B69C1"/>
    <w:rsid w:val="009B798D"/>
    <w:rsid w:val="009B7FA7"/>
    <w:rsid w:val="009C012A"/>
    <w:rsid w:val="009C017E"/>
    <w:rsid w:val="009C0240"/>
    <w:rsid w:val="009C0BF5"/>
    <w:rsid w:val="009C1AEF"/>
    <w:rsid w:val="009C1C2E"/>
    <w:rsid w:val="009C1FF6"/>
    <w:rsid w:val="009C25C2"/>
    <w:rsid w:val="009C267E"/>
    <w:rsid w:val="009C26DF"/>
    <w:rsid w:val="009C2CED"/>
    <w:rsid w:val="009C36C6"/>
    <w:rsid w:val="009C48A4"/>
    <w:rsid w:val="009C4B64"/>
    <w:rsid w:val="009C4C7F"/>
    <w:rsid w:val="009C4EA8"/>
    <w:rsid w:val="009C57F8"/>
    <w:rsid w:val="009C6C41"/>
    <w:rsid w:val="009C723E"/>
    <w:rsid w:val="009C7394"/>
    <w:rsid w:val="009C798B"/>
    <w:rsid w:val="009C79BB"/>
    <w:rsid w:val="009D04F4"/>
    <w:rsid w:val="009D145F"/>
    <w:rsid w:val="009D1A61"/>
    <w:rsid w:val="009D1D05"/>
    <w:rsid w:val="009D224A"/>
    <w:rsid w:val="009D2805"/>
    <w:rsid w:val="009D2B70"/>
    <w:rsid w:val="009D31E2"/>
    <w:rsid w:val="009D38DA"/>
    <w:rsid w:val="009D3B2F"/>
    <w:rsid w:val="009D4C46"/>
    <w:rsid w:val="009D4E09"/>
    <w:rsid w:val="009D4F62"/>
    <w:rsid w:val="009D4FC9"/>
    <w:rsid w:val="009D56AE"/>
    <w:rsid w:val="009D5A93"/>
    <w:rsid w:val="009D616C"/>
    <w:rsid w:val="009D6188"/>
    <w:rsid w:val="009D66DB"/>
    <w:rsid w:val="009D674F"/>
    <w:rsid w:val="009D6788"/>
    <w:rsid w:val="009D6A08"/>
    <w:rsid w:val="009D6A14"/>
    <w:rsid w:val="009D6C73"/>
    <w:rsid w:val="009D6FEA"/>
    <w:rsid w:val="009D74D8"/>
    <w:rsid w:val="009D7ABB"/>
    <w:rsid w:val="009E01EE"/>
    <w:rsid w:val="009E0A23"/>
    <w:rsid w:val="009E0ECF"/>
    <w:rsid w:val="009E15E9"/>
    <w:rsid w:val="009E15FF"/>
    <w:rsid w:val="009E16A9"/>
    <w:rsid w:val="009E1716"/>
    <w:rsid w:val="009E177B"/>
    <w:rsid w:val="009E1B0F"/>
    <w:rsid w:val="009E24F4"/>
    <w:rsid w:val="009E2561"/>
    <w:rsid w:val="009E27BA"/>
    <w:rsid w:val="009E2D20"/>
    <w:rsid w:val="009E2EC4"/>
    <w:rsid w:val="009E330F"/>
    <w:rsid w:val="009E3424"/>
    <w:rsid w:val="009E363D"/>
    <w:rsid w:val="009E3FB8"/>
    <w:rsid w:val="009E427D"/>
    <w:rsid w:val="009E45B1"/>
    <w:rsid w:val="009E483C"/>
    <w:rsid w:val="009E592B"/>
    <w:rsid w:val="009E5D8E"/>
    <w:rsid w:val="009E6889"/>
    <w:rsid w:val="009E6D88"/>
    <w:rsid w:val="009E7161"/>
    <w:rsid w:val="009E734F"/>
    <w:rsid w:val="009F0E80"/>
    <w:rsid w:val="009F1AAF"/>
    <w:rsid w:val="009F2065"/>
    <w:rsid w:val="009F3772"/>
    <w:rsid w:val="009F3B7F"/>
    <w:rsid w:val="009F44B0"/>
    <w:rsid w:val="009F459D"/>
    <w:rsid w:val="009F53AB"/>
    <w:rsid w:val="009F53C3"/>
    <w:rsid w:val="009F5812"/>
    <w:rsid w:val="009F5950"/>
    <w:rsid w:val="009F6770"/>
    <w:rsid w:val="009F6B46"/>
    <w:rsid w:val="009F6CEC"/>
    <w:rsid w:val="009F7281"/>
    <w:rsid w:val="009F79A2"/>
    <w:rsid w:val="00A000C7"/>
    <w:rsid w:val="00A00FF1"/>
    <w:rsid w:val="00A01852"/>
    <w:rsid w:val="00A019C1"/>
    <w:rsid w:val="00A01D96"/>
    <w:rsid w:val="00A02003"/>
    <w:rsid w:val="00A0227C"/>
    <w:rsid w:val="00A022E1"/>
    <w:rsid w:val="00A02785"/>
    <w:rsid w:val="00A02CB9"/>
    <w:rsid w:val="00A030C1"/>
    <w:rsid w:val="00A03268"/>
    <w:rsid w:val="00A03992"/>
    <w:rsid w:val="00A03B3D"/>
    <w:rsid w:val="00A03C1D"/>
    <w:rsid w:val="00A04257"/>
    <w:rsid w:val="00A0429F"/>
    <w:rsid w:val="00A05326"/>
    <w:rsid w:val="00A056D5"/>
    <w:rsid w:val="00A05BA7"/>
    <w:rsid w:val="00A062F8"/>
    <w:rsid w:val="00A06E3B"/>
    <w:rsid w:val="00A07252"/>
    <w:rsid w:val="00A07868"/>
    <w:rsid w:val="00A07F0A"/>
    <w:rsid w:val="00A07FB9"/>
    <w:rsid w:val="00A102C3"/>
    <w:rsid w:val="00A10ED4"/>
    <w:rsid w:val="00A11C86"/>
    <w:rsid w:val="00A121ED"/>
    <w:rsid w:val="00A1237D"/>
    <w:rsid w:val="00A13AB0"/>
    <w:rsid w:val="00A142EC"/>
    <w:rsid w:val="00A148C8"/>
    <w:rsid w:val="00A14FDB"/>
    <w:rsid w:val="00A165AA"/>
    <w:rsid w:val="00A16792"/>
    <w:rsid w:val="00A17021"/>
    <w:rsid w:val="00A17640"/>
    <w:rsid w:val="00A1765A"/>
    <w:rsid w:val="00A177CA"/>
    <w:rsid w:val="00A20904"/>
    <w:rsid w:val="00A20908"/>
    <w:rsid w:val="00A20A48"/>
    <w:rsid w:val="00A21522"/>
    <w:rsid w:val="00A2182B"/>
    <w:rsid w:val="00A219E6"/>
    <w:rsid w:val="00A21EC3"/>
    <w:rsid w:val="00A22AA6"/>
    <w:rsid w:val="00A22EC6"/>
    <w:rsid w:val="00A22F78"/>
    <w:rsid w:val="00A23A10"/>
    <w:rsid w:val="00A24772"/>
    <w:rsid w:val="00A24781"/>
    <w:rsid w:val="00A249D1"/>
    <w:rsid w:val="00A24D67"/>
    <w:rsid w:val="00A25459"/>
    <w:rsid w:val="00A25675"/>
    <w:rsid w:val="00A25896"/>
    <w:rsid w:val="00A25B09"/>
    <w:rsid w:val="00A26129"/>
    <w:rsid w:val="00A2631C"/>
    <w:rsid w:val="00A26843"/>
    <w:rsid w:val="00A268D1"/>
    <w:rsid w:val="00A2698D"/>
    <w:rsid w:val="00A26A80"/>
    <w:rsid w:val="00A27051"/>
    <w:rsid w:val="00A2706C"/>
    <w:rsid w:val="00A27072"/>
    <w:rsid w:val="00A27968"/>
    <w:rsid w:val="00A27E1F"/>
    <w:rsid w:val="00A27EBB"/>
    <w:rsid w:val="00A27FB2"/>
    <w:rsid w:val="00A30644"/>
    <w:rsid w:val="00A306C3"/>
    <w:rsid w:val="00A3075C"/>
    <w:rsid w:val="00A30AB8"/>
    <w:rsid w:val="00A3172E"/>
    <w:rsid w:val="00A3176A"/>
    <w:rsid w:val="00A31E26"/>
    <w:rsid w:val="00A3399C"/>
    <w:rsid w:val="00A35AE5"/>
    <w:rsid w:val="00A35B90"/>
    <w:rsid w:val="00A35CFA"/>
    <w:rsid w:val="00A36573"/>
    <w:rsid w:val="00A365B3"/>
    <w:rsid w:val="00A369F0"/>
    <w:rsid w:val="00A36CD7"/>
    <w:rsid w:val="00A36F8F"/>
    <w:rsid w:val="00A3709C"/>
    <w:rsid w:val="00A37313"/>
    <w:rsid w:val="00A37334"/>
    <w:rsid w:val="00A406B8"/>
    <w:rsid w:val="00A40A00"/>
    <w:rsid w:val="00A412D1"/>
    <w:rsid w:val="00A4133B"/>
    <w:rsid w:val="00A41BB3"/>
    <w:rsid w:val="00A427B1"/>
    <w:rsid w:val="00A42938"/>
    <w:rsid w:val="00A42CE8"/>
    <w:rsid w:val="00A43A4F"/>
    <w:rsid w:val="00A441B7"/>
    <w:rsid w:val="00A44A3A"/>
    <w:rsid w:val="00A44E8B"/>
    <w:rsid w:val="00A45FA6"/>
    <w:rsid w:val="00A46D7A"/>
    <w:rsid w:val="00A46F2B"/>
    <w:rsid w:val="00A47253"/>
    <w:rsid w:val="00A47494"/>
    <w:rsid w:val="00A47858"/>
    <w:rsid w:val="00A47C90"/>
    <w:rsid w:val="00A5072A"/>
    <w:rsid w:val="00A50CB7"/>
    <w:rsid w:val="00A51303"/>
    <w:rsid w:val="00A5180E"/>
    <w:rsid w:val="00A5195E"/>
    <w:rsid w:val="00A52BED"/>
    <w:rsid w:val="00A52CA6"/>
    <w:rsid w:val="00A536D4"/>
    <w:rsid w:val="00A54FFD"/>
    <w:rsid w:val="00A5509C"/>
    <w:rsid w:val="00A556AC"/>
    <w:rsid w:val="00A56572"/>
    <w:rsid w:val="00A565FE"/>
    <w:rsid w:val="00A56BFC"/>
    <w:rsid w:val="00A574E9"/>
    <w:rsid w:val="00A6036B"/>
    <w:rsid w:val="00A60966"/>
    <w:rsid w:val="00A60B69"/>
    <w:rsid w:val="00A60C19"/>
    <w:rsid w:val="00A61911"/>
    <w:rsid w:val="00A6370A"/>
    <w:rsid w:val="00A63F94"/>
    <w:rsid w:val="00A6448C"/>
    <w:rsid w:val="00A64D05"/>
    <w:rsid w:val="00A65105"/>
    <w:rsid w:val="00A651A0"/>
    <w:rsid w:val="00A6529E"/>
    <w:rsid w:val="00A65C80"/>
    <w:rsid w:val="00A65F55"/>
    <w:rsid w:val="00A6721B"/>
    <w:rsid w:val="00A67AF7"/>
    <w:rsid w:val="00A70016"/>
    <w:rsid w:val="00A709FD"/>
    <w:rsid w:val="00A70FA6"/>
    <w:rsid w:val="00A71051"/>
    <w:rsid w:val="00A711D2"/>
    <w:rsid w:val="00A7143D"/>
    <w:rsid w:val="00A7145B"/>
    <w:rsid w:val="00A7167F"/>
    <w:rsid w:val="00A72392"/>
    <w:rsid w:val="00A725F9"/>
    <w:rsid w:val="00A731F6"/>
    <w:rsid w:val="00A73579"/>
    <w:rsid w:val="00A738C6"/>
    <w:rsid w:val="00A73D75"/>
    <w:rsid w:val="00A740C6"/>
    <w:rsid w:val="00A74221"/>
    <w:rsid w:val="00A74BF2"/>
    <w:rsid w:val="00A75FD8"/>
    <w:rsid w:val="00A76B64"/>
    <w:rsid w:val="00A77500"/>
    <w:rsid w:val="00A775A0"/>
    <w:rsid w:val="00A77D5B"/>
    <w:rsid w:val="00A8001D"/>
    <w:rsid w:val="00A80412"/>
    <w:rsid w:val="00A80659"/>
    <w:rsid w:val="00A80B5B"/>
    <w:rsid w:val="00A80E05"/>
    <w:rsid w:val="00A817E9"/>
    <w:rsid w:val="00A81D69"/>
    <w:rsid w:val="00A8281F"/>
    <w:rsid w:val="00A8339F"/>
    <w:rsid w:val="00A84097"/>
    <w:rsid w:val="00A842F3"/>
    <w:rsid w:val="00A84CCD"/>
    <w:rsid w:val="00A85442"/>
    <w:rsid w:val="00A8559E"/>
    <w:rsid w:val="00A85815"/>
    <w:rsid w:val="00A8640F"/>
    <w:rsid w:val="00A86B7D"/>
    <w:rsid w:val="00A872CC"/>
    <w:rsid w:val="00A87AD2"/>
    <w:rsid w:val="00A90A36"/>
    <w:rsid w:val="00A90A46"/>
    <w:rsid w:val="00A90E6A"/>
    <w:rsid w:val="00A90F58"/>
    <w:rsid w:val="00A91043"/>
    <w:rsid w:val="00A913EE"/>
    <w:rsid w:val="00A91858"/>
    <w:rsid w:val="00A91BC5"/>
    <w:rsid w:val="00A9204E"/>
    <w:rsid w:val="00A92129"/>
    <w:rsid w:val="00A924AF"/>
    <w:rsid w:val="00A9302A"/>
    <w:rsid w:val="00A93190"/>
    <w:rsid w:val="00A94022"/>
    <w:rsid w:val="00A941A3"/>
    <w:rsid w:val="00A94B38"/>
    <w:rsid w:val="00A95A23"/>
    <w:rsid w:val="00A95D0E"/>
    <w:rsid w:val="00A96542"/>
    <w:rsid w:val="00A96604"/>
    <w:rsid w:val="00A96726"/>
    <w:rsid w:val="00A96922"/>
    <w:rsid w:val="00A96A61"/>
    <w:rsid w:val="00A970FB"/>
    <w:rsid w:val="00A972B5"/>
    <w:rsid w:val="00A97302"/>
    <w:rsid w:val="00A97357"/>
    <w:rsid w:val="00A97FA7"/>
    <w:rsid w:val="00AA0A8C"/>
    <w:rsid w:val="00AA0FCF"/>
    <w:rsid w:val="00AA1D92"/>
    <w:rsid w:val="00AA2273"/>
    <w:rsid w:val="00AA2A67"/>
    <w:rsid w:val="00AA4817"/>
    <w:rsid w:val="00AA4822"/>
    <w:rsid w:val="00AA49FC"/>
    <w:rsid w:val="00AA550F"/>
    <w:rsid w:val="00AA5656"/>
    <w:rsid w:val="00AA56CD"/>
    <w:rsid w:val="00AA5836"/>
    <w:rsid w:val="00AA5B6F"/>
    <w:rsid w:val="00AA5F34"/>
    <w:rsid w:val="00AA61D0"/>
    <w:rsid w:val="00AA64F6"/>
    <w:rsid w:val="00AA6AC2"/>
    <w:rsid w:val="00AA752A"/>
    <w:rsid w:val="00AA7732"/>
    <w:rsid w:val="00AA7A06"/>
    <w:rsid w:val="00AA7E44"/>
    <w:rsid w:val="00AB029D"/>
    <w:rsid w:val="00AB032A"/>
    <w:rsid w:val="00AB115F"/>
    <w:rsid w:val="00AB135D"/>
    <w:rsid w:val="00AB198E"/>
    <w:rsid w:val="00AB1EC8"/>
    <w:rsid w:val="00AB2685"/>
    <w:rsid w:val="00AB3757"/>
    <w:rsid w:val="00AB4820"/>
    <w:rsid w:val="00AB48CC"/>
    <w:rsid w:val="00AB4E36"/>
    <w:rsid w:val="00AB4FE5"/>
    <w:rsid w:val="00AB58CD"/>
    <w:rsid w:val="00AB59A5"/>
    <w:rsid w:val="00AB5DE9"/>
    <w:rsid w:val="00AB60F1"/>
    <w:rsid w:val="00AB69E9"/>
    <w:rsid w:val="00AB790D"/>
    <w:rsid w:val="00AB7EB5"/>
    <w:rsid w:val="00AC00B8"/>
    <w:rsid w:val="00AC01CB"/>
    <w:rsid w:val="00AC0D6A"/>
    <w:rsid w:val="00AC1592"/>
    <w:rsid w:val="00AC204D"/>
    <w:rsid w:val="00AC214E"/>
    <w:rsid w:val="00AC2915"/>
    <w:rsid w:val="00AC2EF2"/>
    <w:rsid w:val="00AC31E4"/>
    <w:rsid w:val="00AC3914"/>
    <w:rsid w:val="00AC3940"/>
    <w:rsid w:val="00AC3DAD"/>
    <w:rsid w:val="00AC3E7D"/>
    <w:rsid w:val="00AC40B1"/>
    <w:rsid w:val="00AC4699"/>
    <w:rsid w:val="00AC5861"/>
    <w:rsid w:val="00AC5C84"/>
    <w:rsid w:val="00AC611B"/>
    <w:rsid w:val="00AC6977"/>
    <w:rsid w:val="00AC6A36"/>
    <w:rsid w:val="00AC6ED3"/>
    <w:rsid w:val="00AC71EE"/>
    <w:rsid w:val="00AC7DED"/>
    <w:rsid w:val="00AD0AFF"/>
    <w:rsid w:val="00AD12D8"/>
    <w:rsid w:val="00AD1B87"/>
    <w:rsid w:val="00AD1DEB"/>
    <w:rsid w:val="00AD2BAE"/>
    <w:rsid w:val="00AD35FD"/>
    <w:rsid w:val="00AD3C76"/>
    <w:rsid w:val="00AD4380"/>
    <w:rsid w:val="00AD4BED"/>
    <w:rsid w:val="00AD5282"/>
    <w:rsid w:val="00AD58A2"/>
    <w:rsid w:val="00AD5ACB"/>
    <w:rsid w:val="00AD5CA5"/>
    <w:rsid w:val="00AD6263"/>
    <w:rsid w:val="00AD68E6"/>
    <w:rsid w:val="00AD6DE7"/>
    <w:rsid w:val="00AD792C"/>
    <w:rsid w:val="00AD7EA1"/>
    <w:rsid w:val="00AD7F0A"/>
    <w:rsid w:val="00AE07B2"/>
    <w:rsid w:val="00AE07B5"/>
    <w:rsid w:val="00AE0A10"/>
    <w:rsid w:val="00AE0B4C"/>
    <w:rsid w:val="00AE17BF"/>
    <w:rsid w:val="00AE1A64"/>
    <w:rsid w:val="00AE1AC1"/>
    <w:rsid w:val="00AE2DA4"/>
    <w:rsid w:val="00AE38BE"/>
    <w:rsid w:val="00AE3C7A"/>
    <w:rsid w:val="00AE3F8B"/>
    <w:rsid w:val="00AE4787"/>
    <w:rsid w:val="00AE4ED9"/>
    <w:rsid w:val="00AE554C"/>
    <w:rsid w:val="00AE59BD"/>
    <w:rsid w:val="00AE5D54"/>
    <w:rsid w:val="00AE6DEC"/>
    <w:rsid w:val="00AE70C1"/>
    <w:rsid w:val="00AE71B5"/>
    <w:rsid w:val="00AE77BA"/>
    <w:rsid w:val="00AE7A1E"/>
    <w:rsid w:val="00AE7E89"/>
    <w:rsid w:val="00AF1984"/>
    <w:rsid w:val="00AF1B8A"/>
    <w:rsid w:val="00AF20D9"/>
    <w:rsid w:val="00AF20FB"/>
    <w:rsid w:val="00AF2150"/>
    <w:rsid w:val="00AF21CC"/>
    <w:rsid w:val="00AF26C7"/>
    <w:rsid w:val="00AF2D12"/>
    <w:rsid w:val="00AF3558"/>
    <w:rsid w:val="00AF3729"/>
    <w:rsid w:val="00AF381A"/>
    <w:rsid w:val="00AF3B62"/>
    <w:rsid w:val="00AF40AE"/>
    <w:rsid w:val="00AF410C"/>
    <w:rsid w:val="00AF4959"/>
    <w:rsid w:val="00AF4B87"/>
    <w:rsid w:val="00AF4E85"/>
    <w:rsid w:val="00AF5263"/>
    <w:rsid w:val="00AF59C0"/>
    <w:rsid w:val="00AF5A23"/>
    <w:rsid w:val="00AF5CF4"/>
    <w:rsid w:val="00AF5E1E"/>
    <w:rsid w:val="00AF5ED3"/>
    <w:rsid w:val="00AF640D"/>
    <w:rsid w:val="00AF7886"/>
    <w:rsid w:val="00AF7A75"/>
    <w:rsid w:val="00AF7AC8"/>
    <w:rsid w:val="00B01A22"/>
    <w:rsid w:val="00B01B57"/>
    <w:rsid w:val="00B01CA5"/>
    <w:rsid w:val="00B01CE0"/>
    <w:rsid w:val="00B01E4F"/>
    <w:rsid w:val="00B02EA6"/>
    <w:rsid w:val="00B0354F"/>
    <w:rsid w:val="00B03A2A"/>
    <w:rsid w:val="00B03D10"/>
    <w:rsid w:val="00B04529"/>
    <w:rsid w:val="00B0542A"/>
    <w:rsid w:val="00B059F7"/>
    <w:rsid w:val="00B05A18"/>
    <w:rsid w:val="00B05AF1"/>
    <w:rsid w:val="00B05C67"/>
    <w:rsid w:val="00B06106"/>
    <w:rsid w:val="00B066A7"/>
    <w:rsid w:val="00B06B7A"/>
    <w:rsid w:val="00B07208"/>
    <w:rsid w:val="00B07915"/>
    <w:rsid w:val="00B07F16"/>
    <w:rsid w:val="00B101F7"/>
    <w:rsid w:val="00B10401"/>
    <w:rsid w:val="00B10474"/>
    <w:rsid w:val="00B10E26"/>
    <w:rsid w:val="00B10F29"/>
    <w:rsid w:val="00B1147C"/>
    <w:rsid w:val="00B11492"/>
    <w:rsid w:val="00B11F4B"/>
    <w:rsid w:val="00B12391"/>
    <w:rsid w:val="00B129DB"/>
    <w:rsid w:val="00B12DD3"/>
    <w:rsid w:val="00B13032"/>
    <w:rsid w:val="00B1383C"/>
    <w:rsid w:val="00B13DAE"/>
    <w:rsid w:val="00B1420C"/>
    <w:rsid w:val="00B1486D"/>
    <w:rsid w:val="00B148B2"/>
    <w:rsid w:val="00B14DF3"/>
    <w:rsid w:val="00B1550A"/>
    <w:rsid w:val="00B1569C"/>
    <w:rsid w:val="00B157EA"/>
    <w:rsid w:val="00B15E69"/>
    <w:rsid w:val="00B15F0E"/>
    <w:rsid w:val="00B1647C"/>
    <w:rsid w:val="00B1677B"/>
    <w:rsid w:val="00B2032E"/>
    <w:rsid w:val="00B203E2"/>
    <w:rsid w:val="00B20580"/>
    <w:rsid w:val="00B209DA"/>
    <w:rsid w:val="00B20E46"/>
    <w:rsid w:val="00B20FE3"/>
    <w:rsid w:val="00B21633"/>
    <w:rsid w:val="00B21A8C"/>
    <w:rsid w:val="00B21E8A"/>
    <w:rsid w:val="00B223AC"/>
    <w:rsid w:val="00B22B79"/>
    <w:rsid w:val="00B23205"/>
    <w:rsid w:val="00B23ECC"/>
    <w:rsid w:val="00B242FD"/>
    <w:rsid w:val="00B24760"/>
    <w:rsid w:val="00B24B9B"/>
    <w:rsid w:val="00B25359"/>
    <w:rsid w:val="00B2543C"/>
    <w:rsid w:val="00B25F04"/>
    <w:rsid w:val="00B25FA0"/>
    <w:rsid w:val="00B26838"/>
    <w:rsid w:val="00B26E97"/>
    <w:rsid w:val="00B270FA"/>
    <w:rsid w:val="00B27347"/>
    <w:rsid w:val="00B2744A"/>
    <w:rsid w:val="00B27A65"/>
    <w:rsid w:val="00B27AA4"/>
    <w:rsid w:val="00B27DEB"/>
    <w:rsid w:val="00B30861"/>
    <w:rsid w:val="00B311AD"/>
    <w:rsid w:val="00B3189F"/>
    <w:rsid w:val="00B31949"/>
    <w:rsid w:val="00B31C02"/>
    <w:rsid w:val="00B3219E"/>
    <w:rsid w:val="00B326C7"/>
    <w:rsid w:val="00B32D4C"/>
    <w:rsid w:val="00B334AB"/>
    <w:rsid w:val="00B34146"/>
    <w:rsid w:val="00B343C5"/>
    <w:rsid w:val="00B34802"/>
    <w:rsid w:val="00B34A11"/>
    <w:rsid w:val="00B34B4B"/>
    <w:rsid w:val="00B35426"/>
    <w:rsid w:val="00B3552F"/>
    <w:rsid w:val="00B35C98"/>
    <w:rsid w:val="00B35F36"/>
    <w:rsid w:val="00B364C8"/>
    <w:rsid w:val="00B3664F"/>
    <w:rsid w:val="00B366A7"/>
    <w:rsid w:val="00B368CB"/>
    <w:rsid w:val="00B37232"/>
    <w:rsid w:val="00B4030C"/>
    <w:rsid w:val="00B40711"/>
    <w:rsid w:val="00B407FB"/>
    <w:rsid w:val="00B408D1"/>
    <w:rsid w:val="00B40B55"/>
    <w:rsid w:val="00B411E1"/>
    <w:rsid w:val="00B424E7"/>
    <w:rsid w:val="00B428E0"/>
    <w:rsid w:val="00B429F4"/>
    <w:rsid w:val="00B43039"/>
    <w:rsid w:val="00B43068"/>
    <w:rsid w:val="00B436B4"/>
    <w:rsid w:val="00B4372A"/>
    <w:rsid w:val="00B43F01"/>
    <w:rsid w:val="00B4428C"/>
    <w:rsid w:val="00B44406"/>
    <w:rsid w:val="00B445C2"/>
    <w:rsid w:val="00B44B1E"/>
    <w:rsid w:val="00B44CAC"/>
    <w:rsid w:val="00B44DDF"/>
    <w:rsid w:val="00B45272"/>
    <w:rsid w:val="00B45972"/>
    <w:rsid w:val="00B45CB9"/>
    <w:rsid w:val="00B469EC"/>
    <w:rsid w:val="00B46DCD"/>
    <w:rsid w:val="00B46E1C"/>
    <w:rsid w:val="00B47375"/>
    <w:rsid w:val="00B47658"/>
    <w:rsid w:val="00B47AD5"/>
    <w:rsid w:val="00B47C4F"/>
    <w:rsid w:val="00B47F97"/>
    <w:rsid w:val="00B50246"/>
    <w:rsid w:val="00B50878"/>
    <w:rsid w:val="00B50E79"/>
    <w:rsid w:val="00B52AB8"/>
    <w:rsid w:val="00B537BE"/>
    <w:rsid w:val="00B53BD6"/>
    <w:rsid w:val="00B5439B"/>
    <w:rsid w:val="00B544D9"/>
    <w:rsid w:val="00B54965"/>
    <w:rsid w:val="00B55348"/>
    <w:rsid w:val="00B55392"/>
    <w:rsid w:val="00B55611"/>
    <w:rsid w:val="00B557B3"/>
    <w:rsid w:val="00B5587B"/>
    <w:rsid w:val="00B56176"/>
    <w:rsid w:val="00B56D29"/>
    <w:rsid w:val="00B5731C"/>
    <w:rsid w:val="00B57BA0"/>
    <w:rsid w:val="00B57E6E"/>
    <w:rsid w:val="00B600A0"/>
    <w:rsid w:val="00B603B1"/>
    <w:rsid w:val="00B60A70"/>
    <w:rsid w:val="00B60C09"/>
    <w:rsid w:val="00B60DBB"/>
    <w:rsid w:val="00B60E24"/>
    <w:rsid w:val="00B61448"/>
    <w:rsid w:val="00B6159F"/>
    <w:rsid w:val="00B617C4"/>
    <w:rsid w:val="00B61931"/>
    <w:rsid w:val="00B61CFE"/>
    <w:rsid w:val="00B622F3"/>
    <w:rsid w:val="00B62555"/>
    <w:rsid w:val="00B62AF0"/>
    <w:rsid w:val="00B62B54"/>
    <w:rsid w:val="00B6366E"/>
    <w:rsid w:val="00B6379E"/>
    <w:rsid w:val="00B641D3"/>
    <w:rsid w:val="00B64286"/>
    <w:rsid w:val="00B64F89"/>
    <w:rsid w:val="00B65170"/>
    <w:rsid w:val="00B65A2A"/>
    <w:rsid w:val="00B65DE8"/>
    <w:rsid w:val="00B65F91"/>
    <w:rsid w:val="00B665AD"/>
    <w:rsid w:val="00B66905"/>
    <w:rsid w:val="00B66EDF"/>
    <w:rsid w:val="00B66F73"/>
    <w:rsid w:val="00B67CD2"/>
    <w:rsid w:val="00B67DB0"/>
    <w:rsid w:val="00B701F1"/>
    <w:rsid w:val="00B703B6"/>
    <w:rsid w:val="00B70ABC"/>
    <w:rsid w:val="00B711C0"/>
    <w:rsid w:val="00B71BD9"/>
    <w:rsid w:val="00B720E3"/>
    <w:rsid w:val="00B72A23"/>
    <w:rsid w:val="00B731E3"/>
    <w:rsid w:val="00B73ADC"/>
    <w:rsid w:val="00B74599"/>
    <w:rsid w:val="00B74D0E"/>
    <w:rsid w:val="00B74E7E"/>
    <w:rsid w:val="00B762DC"/>
    <w:rsid w:val="00B768D5"/>
    <w:rsid w:val="00B7707F"/>
    <w:rsid w:val="00B773D1"/>
    <w:rsid w:val="00B7772E"/>
    <w:rsid w:val="00B7790F"/>
    <w:rsid w:val="00B80E42"/>
    <w:rsid w:val="00B81236"/>
    <w:rsid w:val="00B81B5E"/>
    <w:rsid w:val="00B83212"/>
    <w:rsid w:val="00B84156"/>
    <w:rsid w:val="00B84A93"/>
    <w:rsid w:val="00B857B8"/>
    <w:rsid w:val="00B8593F"/>
    <w:rsid w:val="00B8667C"/>
    <w:rsid w:val="00B866B8"/>
    <w:rsid w:val="00B86BA9"/>
    <w:rsid w:val="00B86C42"/>
    <w:rsid w:val="00B872AB"/>
    <w:rsid w:val="00B874CD"/>
    <w:rsid w:val="00B87C38"/>
    <w:rsid w:val="00B90501"/>
    <w:rsid w:val="00B90AA9"/>
    <w:rsid w:val="00B90F2E"/>
    <w:rsid w:val="00B919C0"/>
    <w:rsid w:val="00B921C2"/>
    <w:rsid w:val="00B92A96"/>
    <w:rsid w:val="00B92E95"/>
    <w:rsid w:val="00B92EDB"/>
    <w:rsid w:val="00B93782"/>
    <w:rsid w:val="00B93D03"/>
    <w:rsid w:val="00B940CF"/>
    <w:rsid w:val="00B95411"/>
    <w:rsid w:val="00B95698"/>
    <w:rsid w:val="00B959CE"/>
    <w:rsid w:val="00B95E14"/>
    <w:rsid w:val="00B96D44"/>
    <w:rsid w:val="00B96DB6"/>
    <w:rsid w:val="00B97BF5"/>
    <w:rsid w:val="00BA0D93"/>
    <w:rsid w:val="00BA0EE2"/>
    <w:rsid w:val="00BA0F4C"/>
    <w:rsid w:val="00BA10D1"/>
    <w:rsid w:val="00BA1EE0"/>
    <w:rsid w:val="00BA2350"/>
    <w:rsid w:val="00BA2D0D"/>
    <w:rsid w:val="00BA2E17"/>
    <w:rsid w:val="00BA3562"/>
    <w:rsid w:val="00BA4B21"/>
    <w:rsid w:val="00BA4BD1"/>
    <w:rsid w:val="00BA58BE"/>
    <w:rsid w:val="00BA5AC9"/>
    <w:rsid w:val="00BA5E91"/>
    <w:rsid w:val="00BA6B8A"/>
    <w:rsid w:val="00BA6FDE"/>
    <w:rsid w:val="00BA787A"/>
    <w:rsid w:val="00BA7BA0"/>
    <w:rsid w:val="00BB0508"/>
    <w:rsid w:val="00BB0F59"/>
    <w:rsid w:val="00BB2361"/>
    <w:rsid w:val="00BB271E"/>
    <w:rsid w:val="00BB31D3"/>
    <w:rsid w:val="00BB34F1"/>
    <w:rsid w:val="00BB357D"/>
    <w:rsid w:val="00BB3B11"/>
    <w:rsid w:val="00BB3CF0"/>
    <w:rsid w:val="00BB4084"/>
    <w:rsid w:val="00BB4418"/>
    <w:rsid w:val="00BB4C46"/>
    <w:rsid w:val="00BB4EB4"/>
    <w:rsid w:val="00BB4FC7"/>
    <w:rsid w:val="00BB69F2"/>
    <w:rsid w:val="00BB6D1B"/>
    <w:rsid w:val="00BB6E9E"/>
    <w:rsid w:val="00BB73B0"/>
    <w:rsid w:val="00BB76C9"/>
    <w:rsid w:val="00BB7FE8"/>
    <w:rsid w:val="00BC017A"/>
    <w:rsid w:val="00BC02CA"/>
    <w:rsid w:val="00BC0487"/>
    <w:rsid w:val="00BC091C"/>
    <w:rsid w:val="00BC0FA4"/>
    <w:rsid w:val="00BC28F2"/>
    <w:rsid w:val="00BC2C85"/>
    <w:rsid w:val="00BC33C8"/>
    <w:rsid w:val="00BC341E"/>
    <w:rsid w:val="00BC3447"/>
    <w:rsid w:val="00BC35D6"/>
    <w:rsid w:val="00BC3662"/>
    <w:rsid w:val="00BC3C9A"/>
    <w:rsid w:val="00BC3E88"/>
    <w:rsid w:val="00BC4CC7"/>
    <w:rsid w:val="00BC5F17"/>
    <w:rsid w:val="00BC6772"/>
    <w:rsid w:val="00BC68B1"/>
    <w:rsid w:val="00BC6BBE"/>
    <w:rsid w:val="00BC6BED"/>
    <w:rsid w:val="00BC706F"/>
    <w:rsid w:val="00BC7628"/>
    <w:rsid w:val="00BC7660"/>
    <w:rsid w:val="00BC77E2"/>
    <w:rsid w:val="00BC7B14"/>
    <w:rsid w:val="00BD0110"/>
    <w:rsid w:val="00BD040A"/>
    <w:rsid w:val="00BD106E"/>
    <w:rsid w:val="00BD11B4"/>
    <w:rsid w:val="00BD18D9"/>
    <w:rsid w:val="00BD265D"/>
    <w:rsid w:val="00BD2B53"/>
    <w:rsid w:val="00BD2FEA"/>
    <w:rsid w:val="00BD31C1"/>
    <w:rsid w:val="00BD35F2"/>
    <w:rsid w:val="00BD5935"/>
    <w:rsid w:val="00BD5C00"/>
    <w:rsid w:val="00BD5E63"/>
    <w:rsid w:val="00BD6631"/>
    <w:rsid w:val="00BD7CF5"/>
    <w:rsid w:val="00BE047A"/>
    <w:rsid w:val="00BE0B2C"/>
    <w:rsid w:val="00BE0F09"/>
    <w:rsid w:val="00BE1F9E"/>
    <w:rsid w:val="00BE36FC"/>
    <w:rsid w:val="00BE445D"/>
    <w:rsid w:val="00BE4617"/>
    <w:rsid w:val="00BE4768"/>
    <w:rsid w:val="00BE479D"/>
    <w:rsid w:val="00BE544E"/>
    <w:rsid w:val="00BE5471"/>
    <w:rsid w:val="00BE566D"/>
    <w:rsid w:val="00BE582D"/>
    <w:rsid w:val="00BE5F6F"/>
    <w:rsid w:val="00BE6C4C"/>
    <w:rsid w:val="00BE7493"/>
    <w:rsid w:val="00BF0D13"/>
    <w:rsid w:val="00BF15CB"/>
    <w:rsid w:val="00BF195E"/>
    <w:rsid w:val="00BF30CD"/>
    <w:rsid w:val="00BF313A"/>
    <w:rsid w:val="00BF3190"/>
    <w:rsid w:val="00BF3321"/>
    <w:rsid w:val="00BF34ED"/>
    <w:rsid w:val="00BF3961"/>
    <w:rsid w:val="00BF4833"/>
    <w:rsid w:val="00BF5136"/>
    <w:rsid w:val="00BF5562"/>
    <w:rsid w:val="00BF580C"/>
    <w:rsid w:val="00BF63D8"/>
    <w:rsid w:val="00BF669B"/>
    <w:rsid w:val="00BF6834"/>
    <w:rsid w:val="00BF6A6D"/>
    <w:rsid w:val="00BF6DEE"/>
    <w:rsid w:val="00BF6EA7"/>
    <w:rsid w:val="00BF79CC"/>
    <w:rsid w:val="00C0026D"/>
    <w:rsid w:val="00C00D97"/>
    <w:rsid w:val="00C00E36"/>
    <w:rsid w:val="00C01172"/>
    <w:rsid w:val="00C019D8"/>
    <w:rsid w:val="00C01B1B"/>
    <w:rsid w:val="00C02273"/>
    <w:rsid w:val="00C03960"/>
    <w:rsid w:val="00C03A68"/>
    <w:rsid w:val="00C04294"/>
    <w:rsid w:val="00C04828"/>
    <w:rsid w:val="00C0505B"/>
    <w:rsid w:val="00C055FA"/>
    <w:rsid w:val="00C05882"/>
    <w:rsid w:val="00C058DF"/>
    <w:rsid w:val="00C067A1"/>
    <w:rsid w:val="00C06B86"/>
    <w:rsid w:val="00C07414"/>
    <w:rsid w:val="00C07ED2"/>
    <w:rsid w:val="00C10081"/>
    <w:rsid w:val="00C1027C"/>
    <w:rsid w:val="00C10491"/>
    <w:rsid w:val="00C105AF"/>
    <w:rsid w:val="00C1099C"/>
    <w:rsid w:val="00C10FF2"/>
    <w:rsid w:val="00C122DA"/>
    <w:rsid w:val="00C12994"/>
    <w:rsid w:val="00C12B68"/>
    <w:rsid w:val="00C12CC8"/>
    <w:rsid w:val="00C12DDA"/>
    <w:rsid w:val="00C12DF7"/>
    <w:rsid w:val="00C13A73"/>
    <w:rsid w:val="00C13C34"/>
    <w:rsid w:val="00C1566D"/>
    <w:rsid w:val="00C15DBA"/>
    <w:rsid w:val="00C16155"/>
    <w:rsid w:val="00C1766C"/>
    <w:rsid w:val="00C17A5C"/>
    <w:rsid w:val="00C17A77"/>
    <w:rsid w:val="00C2071B"/>
    <w:rsid w:val="00C20F5F"/>
    <w:rsid w:val="00C21C0F"/>
    <w:rsid w:val="00C22747"/>
    <w:rsid w:val="00C227BE"/>
    <w:rsid w:val="00C2298D"/>
    <w:rsid w:val="00C230B8"/>
    <w:rsid w:val="00C23179"/>
    <w:rsid w:val="00C23526"/>
    <w:rsid w:val="00C23AD8"/>
    <w:rsid w:val="00C23CE9"/>
    <w:rsid w:val="00C24762"/>
    <w:rsid w:val="00C25635"/>
    <w:rsid w:val="00C25860"/>
    <w:rsid w:val="00C25945"/>
    <w:rsid w:val="00C26463"/>
    <w:rsid w:val="00C279A7"/>
    <w:rsid w:val="00C303F1"/>
    <w:rsid w:val="00C305A2"/>
    <w:rsid w:val="00C30665"/>
    <w:rsid w:val="00C31288"/>
    <w:rsid w:val="00C31C3C"/>
    <w:rsid w:val="00C3247D"/>
    <w:rsid w:val="00C32B8D"/>
    <w:rsid w:val="00C32DCE"/>
    <w:rsid w:val="00C3387D"/>
    <w:rsid w:val="00C34320"/>
    <w:rsid w:val="00C3461C"/>
    <w:rsid w:val="00C34680"/>
    <w:rsid w:val="00C34A45"/>
    <w:rsid w:val="00C35445"/>
    <w:rsid w:val="00C358ED"/>
    <w:rsid w:val="00C366CA"/>
    <w:rsid w:val="00C373CF"/>
    <w:rsid w:val="00C379C3"/>
    <w:rsid w:val="00C37B04"/>
    <w:rsid w:val="00C40116"/>
    <w:rsid w:val="00C4043F"/>
    <w:rsid w:val="00C405D5"/>
    <w:rsid w:val="00C4078A"/>
    <w:rsid w:val="00C41A46"/>
    <w:rsid w:val="00C41B5C"/>
    <w:rsid w:val="00C423C7"/>
    <w:rsid w:val="00C4352C"/>
    <w:rsid w:val="00C437B1"/>
    <w:rsid w:val="00C43823"/>
    <w:rsid w:val="00C43922"/>
    <w:rsid w:val="00C4413C"/>
    <w:rsid w:val="00C451EA"/>
    <w:rsid w:val="00C45574"/>
    <w:rsid w:val="00C45609"/>
    <w:rsid w:val="00C45C2A"/>
    <w:rsid w:val="00C45EE9"/>
    <w:rsid w:val="00C46663"/>
    <w:rsid w:val="00C46B86"/>
    <w:rsid w:val="00C46F45"/>
    <w:rsid w:val="00C475B7"/>
    <w:rsid w:val="00C47C38"/>
    <w:rsid w:val="00C5064F"/>
    <w:rsid w:val="00C51227"/>
    <w:rsid w:val="00C51B28"/>
    <w:rsid w:val="00C528F0"/>
    <w:rsid w:val="00C531C8"/>
    <w:rsid w:val="00C53A51"/>
    <w:rsid w:val="00C53BBF"/>
    <w:rsid w:val="00C53BFC"/>
    <w:rsid w:val="00C541B3"/>
    <w:rsid w:val="00C541C8"/>
    <w:rsid w:val="00C54B44"/>
    <w:rsid w:val="00C54D33"/>
    <w:rsid w:val="00C55416"/>
    <w:rsid w:val="00C5573A"/>
    <w:rsid w:val="00C55F9D"/>
    <w:rsid w:val="00C57751"/>
    <w:rsid w:val="00C60062"/>
    <w:rsid w:val="00C603DD"/>
    <w:rsid w:val="00C604C9"/>
    <w:rsid w:val="00C605C6"/>
    <w:rsid w:val="00C6075E"/>
    <w:rsid w:val="00C60A12"/>
    <w:rsid w:val="00C60C71"/>
    <w:rsid w:val="00C621BE"/>
    <w:rsid w:val="00C62F58"/>
    <w:rsid w:val="00C632C8"/>
    <w:rsid w:val="00C633E8"/>
    <w:rsid w:val="00C63AED"/>
    <w:rsid w:val="00C63D84"/>
    <w:rsid w:val="00C64369"/>
    <w:rsid w:val="00C648CA"/>
    <w:rsid w:val="00C64AD5"/>
    <w:rsid w:val="00C64B6F"/>
    <w:rsid w:val="00C6543F"/>
    <w:rsid w:val="00C65794"/>
    <w:rsid w:val="00C65FB8"/>
    <w:rsid w:val="00C66899"/>
    <w:rsid w:val="00C66BBC"/>
    <w:rsid w:val="00C66C97"/>
    <w:rsid w:val="00C66FB4"/>
    <w:rsid w:val="00C67174"/>
    <w:rsid w:val="00C67D8E"/>
    <w:rsid w:val="00C7005B"/>
    <w:rsid w:val="00C700AD"/>
    <w:rsid w:val="00C71B3C"/>
    <w:rsid w:val="00C72EDB"/>
    <w:rsid w:val="00C734D1"/>
    <w:rsid w:val="00C74438"/>
    <w:rsid w:val="00C7635F"/>
    <w:rsid w:val="00C768A1"/>
    <w:rsid w:val="00C769A6"/>
    <w:rsid w:val="00C7799A"/>
    <w:rsid w:val="00C77E48"/>
    <w:rsid w:val="00C77F04"/>
    <w:rsid w:val="00C804A7"/>
    <w:rsid w:val="00C8094F"/>
    <w:rsid w:val="00C80E7E"/>
    <w:rsid w:val="00C814FC"/>
    <w:rsid w:val="00C820DB"/>
    <w:rsid w:val="00C82667"/>
    <w:rsid w:val="00C827C6"/>
    <w:rsid w:val="00C82A7E"/>
    <w:rsid w:val="00C82A96"/>
    <w:rsid w:val="00C82CC5"/>
    <w:rsid w:val="00C839E4"/>
    <w:rsid w:val="00C83A6E"/>
    <w:rsid w:val="00C8424F"/>
    <w:rsid w:val="00C848A9"/>
    <w:rsid w:val="00C84A7B"/>
    <w:rsid w:val="00C8678F"/>
    <w:rsid w:val="00C8680C"/>
    <w:rsid w:val="00C86B8A"/>
    <w:rsid w:val="00C86FD6"/>
    <w:rsid w:val="00C8716B"/>
    <w:rsid w:val="00C87C58"/>
    <w:rsid w:val="00C9099A"/>
    <w:rsid w:val="00C90C92"/>
    <w:rsid w:val="00C91384"/>
    <w:rsid w:val="00C91888"/>
    <w:rsid w:val="00C91A04"/>
    <w:rsid w:val="00C91D04"/>
    <w:rsid w:val="00C91E56"/>
    <w:rsid w:val="00C93120"/>
    <w:rsid w:val="00C9368B"/>
    <w:rsid w:val="00C9370E"/>
    <w:rsid w:val="00C9487E"/>
    <w:rsid w:val="00C94A78"/>
    <w:rsid w:val="00C94EF6"/>
    <w:rsid w:val="00C951E1"/>
    <w:rsid w:val="00C96611"/>
    <w:rsid w:val="00C96A7A"/>
    <w:rsid w:val="00C96FF2"/>
    <w:rsid w:val="00C971FC"/>
    <w:rsid w:val="00C973D3"/>
    <w:rsid w:val="00C97B63"/>
    <w:rsid w:val="00C97E4C"/>
    <w:rsid w:val="00CA039C"/>
    <w:rsid w:val="00CA0A7E"/>
    <w:rsid w:val="00CA159F"/>
    <w:rsid w:val="00CA16B8"/>
    <w:rsid w:val="00CA18EF"/>
    <w:rsid w:val="00CA1E80"/>
    <w:rsid w:val="00CA1FA0"/>
    <w:rsid w:val="00CA2682"/>
    <w:rsid w:val="00CA2D8C"/>
    <w:rsid w:val="00CA2D9D"/>
    <w:rsid w:val="00CA31BA"/>
    <w:rsid w:val="00CA3A45"/>
    <w:rsid w:val="00CA3FE6"/>
    <w:rsid w:val="00CA4DB2"/>
    <w:rsid w:val="00CA547E"/>
    <w:rsid w:val="00CA579B"/>
    <w:rsid w:val="00CA5ABE"/>
    <w:rsid w:val="00CA5FE3"/>
    <w:rsid w:val="00CA6058"/>
    <w:rsid w:val="00CA6317"/>
    <w:rsid w:val="00CA68CA"/>
    <w:rsid w:val="00CA6C4B"/>
    <w:rsid w:val="00CA724B"/>
    <w:rsid w:val="00CA74A6"/>
    <w:rsid w:val="00CA75F1"/>
    <w:rsid w:val="00CA7844"/>
    <w:rsid w:val="00CA7FB0"/>
    <w:rsid w:val="00CB01AE"/>
    <w:rsid w:val="00CB0C41"/>
    <w:rsid w:val="00CB1C8E"/>
    <w:rsid w:val="00CB2EB1"/>
    <w:rsid w:val="00CB2EC9"/>
    <w:rsid w:val="00CB3945"/>
    <w:rsid w:val="00CB3BC7"/>
    <w:rsid w:val="00CB4112"/>
    <w:rsid w:val="00CB42DB"/>
    <w:rsid w:val="00CB43DE"/>
    <w:rsid w:val="00CB47DC"/>
    <w:rsid w:val="00CB64BF"/>
    <w:rsid w:val="00CB652E"/>
    <w:rsid w:val="00CB6625"/>
    <w:rsid w:val="00CB6B01"/>
    <w:rsid w:val="00CB6F17"/>
    <w:rsid w:val="00CB72C0"/>
    <w:rsid w:val="00CB7C89"/>
    <w:rsid w:val="00CB7FB8"/>
    <w:rsid w:val="00CC06CC"/>
    <w:rsid w:val="00CC0A5E"/>
    <w:rsid w:val="00CC0F7D"/>
    <w:rsid w:val="00CC1235"/>
    <w:rsid w:val="00CC180C"/>
    <w:rsid w:val="00CC20D3"/>
    <w:rsid w:val="00CC28BE"/>
    <w:rsid w:val="00CC2EC6"/>
    <w:rsid w:val="00CC33D4"/>
    <w:rsid w:val="00CC3614"/>
    <w:rsid w:val="00CC39B3"/>
    <w:rsid w:val="00CC39DA"/>
    <w:rsid w:val="00CC3BB5"/>
    <w:rsid w:val="00CC44D3"/>
    <w:rsid w:val="00CC4A2A"/>
    <w:rsid w:val="00CC4CBC"/>
    <w:rsid w:val="00CC5089"/>
    <w:rsid w:val="00CC564F"/>
    <w:rsid w:val="00CC663D"/>
    <w:rsid w:val="00CC665D"/>
    <w:rsid w:val="00CC7026"/>
    <w:rsid w:val="00CC75CA"/>
    <w:rsid w:val="00CC77F5"/>
    <w:rsid w:val="00CC7874"/>
    <w:rsid w:val="00CC7D57"/>
    <w:rsid w:val="00CD015F"/>
    <w:rsid w:val="00CD034B"/>
    <w:rsid w:val="00CD0441"/>
    <w:rsid w:val="00CD0717"/>
    <w:rsid w:val="00CD0EFA"/>
    <w:rsid w:val="00CD0FFE"/>
    <w:rsid w:val="00CD15D1"/>
    <w:rsid w:val="00CD1611"/>
    <w:rsid w:val="00CD16C9"/>
    <w:rsid w:val="00CD2E71"/>
    <w:rsid w:val="00CD2EAB"/>
    <w:rsid w:val="00CD406E"/>
    <w:rsid w:val="00CD4454"/>
    <w:rsid w:val="00CD4E4C"/>
    <w:rsid w:val="00CD4F59"/>
    <w:rsid w:val="00CD566D"/>
    <w:rsid w:val="00CD58AA"/>
    <w:rsid w:val="00CD58FA"/>
    <w:rsid w:val="00CD5ECD"/>
    <w:rsid w:val="00CD6461"/>
    <w:rsid w:val="00CD7CB4"/>
    <w:rsid w:val="00CE069E"/>
    <w:rsid w:val="00CE072B"/>
    <w:rsid w:val="00CE07CC"/>
    <w:rsid w:val="00CE0C2C"/>
    <w:rsid w:val="00CE1C5E"/>
    <w:rsid w:val="00CE2731"/>
    <w:rsid w:val="00CE2BE7"/>
    <w:rsid w:val="00CE2D2D"/>
    <w:rsid w:val="00CE2E63"/>
    <w:rsid w:val="00CE3457"/>
    <w:rsid w:val="00CE40E8"/>
    <w:rsid w:val="00CE5E0B"/>
    <w:rsid w:val="00CE6B88"/>
    <w:rsid w:val="00CE72B2"/>
    <w:rsid w:val="00CE77A0"/>
    <w:rsid w:val="00CE7C70"/>
    <w:rsid w:val="00CE7CD9"/>
    <w:rsid w:val="00CE7FD7"/>
    <w:rsid w:val="00CF00A1"/>
    <w:rsid w:val="00CF0EB3"/>
    <w:rsid w:val="00CF0EDB"/>
    <w:rsid w:val="00CF1142"/>
    <w:rsid w:val="00CF1514"/>
    <w:rsid w:val="00CF1596"/>
    <w:rsid w:val="00CF1DC6"/>
    <w:rsid w:val="00CF2308"/>
    <w:rsid w:val="00CF25A7"/>
    <w:rsid w:val="00CF29FC"/>
    <w:rsid w:val="00CF355E"/>
    <w:rsid w:val="00CF388D"/>
    <w:rsid w:val="00CF3F04"/>
    <w:rsid w:val="00CF3FC0"/>
    <w:rsid w:val="00CF4455"/>
    <w:rsid w:val="00CF45B7"/>
    <w:rsid w:val="00CF4665"/>
    <w:rsid w:val="00CF4FD2"/>
    <w:rsid w:val="00CF5481"/>
    <w:rsid w:val="00CF56F6"/>
    <w:rsid w:val="00CF5B1D"/>
    <w:rsid w:val="00CF5E9A"/>
    <w:rsid w:val="00CF5F3D"/>
    <w:rsid w:val="00CF6C4D"/>
    <w:rsid w:val="00CF7263"/>
    <w:rsid w:val="00CF7A8C"/>
    <w:rsid w:val="00CF7B92"/>
    <w:rsid w:val="00D002B8"/>
    <w:rsid w:val="00D00AEB"/>
    <w:rsid w:val="00D018B5"/>
    <w:rsid w:val="00D0218A"/>
    <w:rsid w:val="00D02295"/>
    <w:rsid w:val="00D0261A"/>
    <w:rsid w:val="00D02903"/>
    <w:rsid w:val="00D03052"/>
    <w:rsid w:val="00D0350E"/>
    <w:rsid w:val="00D038EB"/>
    <w:rsid w:val="00D04293"/>
    <w:rsid w:val="00D0437A"/>
    <w:rsid w:val="00D04448"/>
    <w:rsid w:val="00D0451C"/>
    <w:rsid w:val="00D05262"/>
    <w:rsid w:val="00D0530E"/>
    <w:rsid w:val="00D05330"/>
    <w:rsid w:val="00D05389"/>
    <w:rsid w:val="00D053BA"/>
    <w:rsid w:val="00D05D21"/>
    <w:rsid w:val="00D06AFA"/>
    <w:rsid w:val="00D06DB7"/>
    <w:rsid w:val="00D07373"/>
    <w:rsid w:val="00D102A6"/>
    <w:rsid w:val="00D10CDE"/>
    <w:rsid w:val="00D113BF"/>
    <w:rsid w:val="00D1189D"/>
    <w:rsid w:val="00D1205D"/>
    <w:rsid w:val="00D124AA"/>
    <w:rsid w:val="00D129DB"/>
    <w:rsid w:val="00D13E9A"/>
    <w:rsid w:val="00D156E4"/>
    <w:rsid w:val="00D15789"/>
    <w:rsid w:val="00D1584B"/>
    <w:rsid w:val="00D15F25"/>
    <w:rsid w:val="00D163FF"/>
    <w:rsid w:val="00D16C32"/>
    <w:rsid w:val="00D1748F"/>
    <w:rsid w:val="00D176D6"/>
    <w:rsid w:val="00D1782A"/>
    <w:rsid w:val="00D17839"/>
    <w:rsid w:val="00D2035E"/>
    <w:rsid w:val="00D2056A"/>
    <w:rsid w:val="00D20591"/>
    <w:rsid w:val="00D21659"/>
    <w:rsid w:val="00D21865"/>
    <w:rsid w:val="00D21A56"/>
    <w:rsid w:val="00D21D0E"/>
    <w:rsid w:val="00D21FD9"/>
    <w:rsid w:val="00D229C2"/>
    <w:rsid w:val="00D22E1B"/>
    <w:rsid w:val="00D23032"/>
    <w:rsid w:val="00D233D5"/>
    <w:rsid w:val="00D24AD5"/>
    <w:rsid w:val="00D25063"/>
    <w:rsid w:val="00D26452"/>
    <w:rsid w:val="00D2767F"/>
    <w:rsid w:val="00D27F8E"/>
    <w:rsid w:val="00D300A3"/>
    <w:rsid w:val="00D30EDB"/>
    <w:rsid w:val="00D314BA"/>
    <w:rsid w:val="00D315EF"/>
    <w:rsid w:val="00D3193D"/>
    <w:rsid w:val="00D31F61"/>
    <w:rsid w:val="00D324B8"/>
    <w:rsid w:val="00D32521"/>
    <w:rsid w:val="00D32723"/>
    <w:rsid w:val="00D330B2"/>
    <w:rsid w:val="00D33168"/>
    <w:rsid w:val="00D33748"/>
    <w:rsid w:val="00D33AFE"/>
    <w:rsid w:val="00D34276"/>
    <w:rsid w:val="00D352B2"/>
    <w:rsid w:val="00D35863"/>
    <w:rsid w:val="00D36181"/>
    <w:rsid w:val="00D3641D"/>
    <w:rsid w:val="00D36CFF"/>
    <w:rsid w:val="00D373F0"/>
    <w:rsid w:val="00D3779F"/>
    <w:rsid w:val="00D37A2D"/>
    <w:rsid w:val="00D37D41"/>
    <w:rsid w:val="00D37E2F"/>
    <w:rsid w:val="00D40706"/>
    <w:rsid w:val="00D40981"/>
    <w:rsid w:val="00D417B0"/>
    <w:rsid w:val="00D42329"/>
    <w:rsid w:val="00D4241B"/>
    <w:rsid w:val="00D4260B"/>
    <w:rsid w:val="00D43046"/>
    <w:rsid w:val="00D4377F"/>
    <w:rsid w:val="00D444B7"/>
    <w:rsid w:val="00D44B5F"/>
    <w:rsid w:val="00D44D27"/>
    <w:rsid w:val="00D452CF"/>
    <w:rsid w:val="00D454CA"/>
    <w:rsid w:val="00D46170"/>
    <w:rsid w:val="00D4625B"/>
    <w:rsid w:val="00D46D9E"/>
    <w:rsid w:val="00D46E1B"/>
    <w:rsid w:val="00D470C6"/>
    <w:rsid w:val="00D473A9"/>
    <w:rsid w:val="00D476D1"/>
    <w:rsid w:val="00D47B25"/>
    <w:rsid w:val="00D501FB"/>
    <w:rsid w:val="00D50552"/>
    <w:rsid w:val="00D508D0"/>
    <w:rsid w:val="00D5094A"/>
    <w:rsid w:val="00D518C9"/>
    <w:rsid w:val="00D51EA5"/>
    <w:rsid w:val="00D51FB6"/>
    <w:rsid w:val="00D528E0"/>
    <w:rsid w:val="00D52B8C"/>
    <w:rsid w:val="00D530FA"/>
    <w:rsid w:val="00D53A37"/>
    <w:rsid w:val="00D53A72"/>
    <w:rsid w:val="00D54945"/>
    <w:rsid w:val="00D549CB"/>
    <w:rsid w:val="00D550C1"/>
    <w:rsid w:val="00D55DA9"/>
    <w:rsid w:val="00D560D4"/>
    <w:rsid w:val="00D56A86"/>
    <w:rsid w:val="00D56FB7"/>
    <w:rsid w:val="00D5713F"/>
    <w:rsid w:val="00D60568"/>
    <w:rsid w:val="00D60CD7"/>
    <w:rsid w:val="00D614D4"/>
    <w:rsid w:val="00D61EF9"/>
    <w:rsid w:val="00D61F53"/>
    <w:rsid w:val="00D6202F"/>
    <w:rsid w:val="00D62030"/>
    <w:rsid w:val="00D62433"/>
    <w:rsid w:val="00D62581"/>
    <w:rsid w:val="00D626BE"/>
    <w:rsid w:val="00D6286D"/>
    <w:rsid w:val="00D62D7C"/>
    <w:rsid w:val="00D630A7"/>
    <w:rsid w:val="00D63C7F"/>
    <w:rsid w:val="00D64A8F"/>
    <w:rsid w:val="00D654B3"/>
    <w:rsid w:val="00D66E79"/>
    <w:rsid w:val="00D670B7"/>
    <w:rsid w:val="00D67787"/>
    <w:rsid w:val="00D67BDC"/>
    <w:rsid w:val="00D703C5"/>
    <w:rsid w:val="00D70A98"/>
    <w:rsid w:val="00D71A37"/>
    <w:rsid w:val="00D71B91"/>
    <w:rsid w:val="00D7233F"/>
    <w:rsid w:val="00D7272C"/>
    <w:rsid w:val="00D74300"/>
    <w:rsid w:val="00D74BAA"/>
    <w:rsid w:val="00D74FDE"/>
    <w:rsid w:val="00D752ED"/>
    <w:rsid w:val="00D75482"/>
    <w:rsid w:val="00D75FB1"/>
    <w:rsid w:val="00D77086"/>
    <w:rsid w:val="00D771A0"/>
    <w:rsid w:val="00D77325"/>
    <w:rsid w:val="00D7737F"/>
    <w:rsid w:val="00D77727"/>
    <w:rsid w:val="00D77D07"/>
    <w:rsid w:val="00D806E8"/>
    <w:rsid w:val="00D8122F"/>
    <w:rsid w:val="00D81B13"/>
    <w:rsid w:val="00D825C3"/>
    <w:rsid w:val="00D82E89"/>
    <w:rsid w:val="00D82E9E"/>
    <w:rsid w:val="00D82F6E"/>
    <w:rsid w:val="00D832EC"/>
    <w:rsid w:val="00D83700"/>
    <w:rsid w:val="00D83905"/>
    <w:rsid w:val="00D83D8D"/>
    <w:rsid w:val="00D843E4"/>
    <w:rsid w:val="00D85DF4"/>
    <w:rsid w:val="00D85F76"/>
    <w:rsid w:val="00D8642E"/>
    <w:rsid w:val="00D8727B"/>
    <w:rsid w:val="00D872D8"/>
    <w:rsid w:val="00D87B22"/>
    <w:rsid w:val="00D87D81"/>
    <w:rsid w:val="00D90310"/>
    <w:rsid w:val="00D9076D"/>
    <w:rsid w:val="00D90CB3"/>
    <w:rsid w:val="00D90ECF"/>
    <w:rsid w:val="00D90F09"/>
    <w:rsid w:val="00D91897"/>
    <w:rsid w:val="00D91997"/>
    <w:rsid w:val="00D91A35"/>
    <w:rsid w:val="00D91DA2"/>
    <w:rsid w:val="00D91E05"/>
    <w:rsid w:val="00D91FBD"/>
    <w:rsid w:val="00D92456"/>
    <w:rsid w:val="00D92602"/>
    <w:rsid w:val="00D92791"/>
    <w:rsid w:val="00D92850"/>
    <w:rsid w:val="00D935AE"/>
    <w:rsid w:val="00D93C84"/>
    <w:rsid w:val="00D93CAB"/>
    <w:rsid w:val="00D93D87"/>
    <w:rsid w:val="00D949EE"/>
    <w:rsid w:val="00D94B33"/>
    <w:rsid w:val="00D94F1B"/>
    <w:rsid w:val="00D95032"/>
    <w:rsid w:val="00D95389"/>
    <w:rsid w:val="00D96A7D"/>
    <w:rsid w:val="00D96A84"/>
    <w:rsid w:val="00D97868"/>
    <w:rsid w:val="00D97D85"/>
    <w:rsid w:val="00D97F61"/>
    <w:rsid w:val="00DA0597"/>
    <w:rsid w:val="00DA0BF0"/>
    <w:rsid w:val="00DA0D59"/>
    <w:rsid w:val="00DA105C"/>
    <w:rsid w:val="00DA1239"/>
    <w:rsid w:val="00DA183E"/>
    <w:rsid w:val="00DA1C7F"/>
    <w:rsid w:val="00DA22CE"/>
    <w:rsid w:val="00DA29FF"/>
    <w:rsid w:val="00DA3097"/>
    <w:rsid w:val="00DA3801"/>
    <w:rsid w:val="00DA3A97"/>
    <w:rsid w:val="00DA3B0E"/>
    <w:rsid w:val="00DA3C1B"/>
    <w:rsid w:val="00DA3DBD"/>
    <w:rsid w:val="00DA3FF3"/>
    <w:rsid w:val="00DA457D"/>
    <w:rsid w:val="00DA4DD2"/>
    <w:rsid w:val="00DA4EA6"/>
    <w:rsid w:val="00DA50BA"/>
    <w:rsid w:val="00DA54C9"/>
    <w:rsid w:val="00DA5B17"/>
    <w:rsid w:val="00DA607D"/>
    <w:rsid w:val="00DA67FB"/>
    <w:rsid w:val="00DA686B"/>
    <w:rsid w:val="00DA6C5C"/>
    <w:rsid w:val="00DA6CC4"/>
    <w:rsid w:val="00DA7611"/>
    <w:rsid w:val="00DA7845"/>
    <w:rsid w:val="00DB0014"/>
    <w:rsid w:val="00DB0944"/>
    <w:rsid w:val="00DB1076"/>
    <w:rsid w:val="00DB1094"/>
    <w:rsid w:val="00DB10E0"/>
    <w:rsid w:val="00DB1134"/>
    <w:rsid w:val="00DB1268"/>
    <w:rsid w:val="00DB14B5"/>
    <w:rsid w:val="00DB19A1"/>
    <w:rsid w:val="00DB1CA5"/>
    <w:rsid w:val="00DB2054"/>
    <w:rsid w:val="00DB2156"/>
    <w:rsid w:val="00DB29CE"/>
    <w:rsid w:val="00DB2C76"/>
    <w:rsid w:val="00DB307A"/>
    <w:rsid w:val="00DB3206"/>
    <w:rsid w:val="00DB3596"/>
    <w:rsid w:val="00DB35D2"/>
    <w:rsid w:val="00DB39F3"/>
    <w:rsid w:val="00DB3F4F"/>
    <w:rsid w:val="00DB481E"/>
    <w:rsid w:val="00DB5275"/>
    <w:rsid w:val="00DB534B"/>
    <w:rsid w:val="00DB551B"/>
    <w:rsid w:val="00DB5DDE"/>
    <w:rsid w:val="00DB6928"/>
    <w:rsid w:val="00DB729C"/>
    <w:rsid w:val="00DB7345"/>
    <w:rsid w:val="00DB7704"/>
    <w:rsid w:val="00DB7BBE"/>
    <w:rsid w:val="00DC0035"/>
    <w:rsid w:val="00DC0702"/>
    <w:rsid w:val="00DC26C7"/>
    <w:rsid w:val="00DC28D0"/>
    <w:rsid w:val="00DC2A50"/>
    <w:rsid w:val="00DC2D21"/>
    <w:rsid w:val="00DC3440"/>
    <w:rsid w:val="00DC3A1C"/>
    <w:rsid w:val="00DC3D5A"/>
    <w:rsid w:val="00DC4018"/>
    <w:rsid w:val="00DC40AE"/>
    <w:rsid w:val="00DC4C2D"/>
    <w:rsid w:val="00DC4C4E"/>
    <w:rsid w:val="00DC5092"/>
    <w:rsid w:val="00DC51FE"/>
    <w:rsid w:val="00DC531B"/>
    <w:rsid w:val="00DC54EF"/>
    <w:rsid w:val="00DC5724"/>
    <w:rsid w:val="00DC5A71"/>
    <w:rsid w:val="00DC5D17"/>
    <w:rsid w:val="00DC5D55"/>
    <w:rsid w:val="00DC6093"/>
    <w:rsid w:val="00DC6C21"/>
    <w:rsid w:val="00DC6E9F"/>
    <w:rsid w:val="00DC72DA"/>
    <w:rsid w:val="00DC7638"/>
    <w:rsid w:val="00DC776E"/>
    <w:rsid w:val="00DC789E"/>
    <w:rsid w:val="00DD016B"/>
    <w:rsid w:val="00DD0523"/>
    <w:rsid w:val="00DD0BCF"/>
    <w:rsid w:val="00DD0CDF"/>
    <w:rsid w:val="00DD1277"/>
    <w:rsid w:val="00DD15FC"/>
    <w:rsid w:val="00DD164A"/>
    <w:rsid w:val="00DD1678"/>
    <w:rsid w:val="00DD20A9"/>
    <w:rsid w:val="00DD20BC"/>
    <w:rsid w:val="00DD2E0B"/>
    <w:rsid w:val="00DD3644"/>
    <w:rsid w:val="00DD3FF4"/>
    <w:rsid w:val="00DD47C1"/>
    <w:rsid w:val="00DD4AEE"/>
    <w:rsid w:val="00DD54ED"/>
    <w:rsid w:val="00DD5C61"/>
    <w:rsid w:val="00DD5EB6"/>
    <w:rsid w:val="00DD6294"/>
    <w:rsid w:val="00DD6A66"/>
    <w:rsid w:val="00DD6DB5"/>
    <w:rsid w:val="00DD75EF"/>
    <w:rsid w:val="00DD7838"/>
    <w:rsid w:val="00DE01C1"/>
    <w:rsid w:val="00DE0B68"/>
    <w:rsid w:val="00DE1F3B"/>
    <w:rsid w:val="00DE23D1"/>
    <w:rsid w:val="00DE2E46"/>
    <w:rsid w:val="00DE2F62"/>
    <w:rsid w:val="00DE3B5F"/>
    <w:rsid w:val="00DE3B7E"/>
    <w:rsid w:val="00DE40A9"/>
    <w:rsid w:val="00DE429D"/>
    <w:rsid w:val="00DE4BD2"/>
    <w:rsid w:val="00DE542F"/>
    <w:rsid w:val="00DE5A72"/>
    <w:rsid w:val="00DE5C82"/>
    <w:rsid w:val="00DE6769"/>
    <w:rsid w:val="00DE6D9F"/>
    <w:rsid w:val="00DE71F6"/>
    <w:rsid w:val="00DE745E"/>
    <w:rsid w:val="00DF0323"/>
    <w:rsid w:val="00DF07BF"/>
    <w:rsid w:val="00DF1E6A"/>
    <w:rsid w:val="00DF205C"/>
    <w:rsid w:val="00DF2296"/>
    <w:rsid w:val="00DF266E"/>
    <w:rsid w:val="00DF3C6F"/>
    <w:rsid w:val="00DF41D1"/>
    <w:rsid w:val="00DF5027"/>
    <w:rsid w:val="00DF52A0"/>
    <w:rsid w:val="00DF55F7"/>
    <w:rsid w:val="00DF56BC"/>
    <w:rsid w:val="00DF6216"/>
    <w:rsid w:val="00DF6355"/>
    <w:rsid w:val="00DF63DF"/>
    <w:rsid w:val="00DF6BF9"/>
    <w:rsid w:val="00DF6FAB"/>
    <w:rsid w:val="00DF7498"/>
    <w:rsid w:val="00DF74D5"/>
    <w:rsid w:val="00DF761E"/>
    <w:rsid w:val="00E0029A"/>
    <w:rsid w:val="00E017BD"/>
    <w:rsid w:val="00E01873"/>
    <w:rsid w:val="00E018A8"/>
    <w:rsid w:val="00E01957"/>
    <w:rsid w:val="00E02375"/>
    <w:rsid w:val="00E028C9"/>
    <w:rsid w:val="00E0290C"/>
    <w:rsid w:val="00E02EDC"/>
    <w:rsid w:val="00E02FF0"/>
    <w:rsid w:val="00E040DC"/>
    <w:rsid w:val="00E04A41"/>
    <w:rsid w:val="00E04DC3"/>
    <w:rsid w:val="00E05FEB"/>
    <w:rsid w:val="00E06802"/>
    <w:rsid w:val="00E06AAB"/>
    <w:rsid w:val="00E07D67"/>
    <w:rsid w:val="00E07F74"/>
    <w:rsid w:val="00E104CF"/>
    <w:rsid w:val="00E108CC"/>
    <w:rsid w:val="00E10A68"/>
    <w:rsid w:val="00E10AE1"/>
    <w:rsid w:val="00E11554"/>
    <w:rsid w:val="00E11888"/>
    <w:rsid w:val="00E11F08"/>
    <w:rsid w:val="00E12377"/>
    <w:rsid w:val="00E132F8"/>
    <w:rsid w:val="00E137CF"/>
    <w:rsid w:val="00E14308"/>
    <w:rsid w:val="00E1448F"/>
    <w:rsid w:val="00E145C7"/>
    <w:rsid w:val="00E14747"/>
    <w:rsid w:val="00E147EA"/>
    <w:rsid w:val="00E14997"/>
    <w:rsid w:val="00E14F48"/>
    <w:rsid w:val="00E15CE0"/>
    <w:rsid w:val="00E16257"/>
    <w:rsid w:val="00E171FA"/>
    <w:rsid w:val="00E1763D"/>
    <w:rsid w:val="00E176B1"/>
    <w:rsid w:val="00E17DF9"/>
    <w:rsid w:val="00E20141"/>
    <w:rsid w:val="00E20231"/>
    <w:rsid w:val="00E202B6"/>
    <w:rsid w:val="00E206D0"/>
    <w:rsid w:val="00E2117D"/>
    <w:rsid w:val="00E21BAE"/>
    <w:rsid w:val="00E21D7A"/>
    <w:rsid w:val="00E21DF2"/>
    <w:rsid w:val="00E220B3"/>
    <w:rsid w:val="00E2273E"/>
    <w:rsid w:val="00E22855"/>
    <w:rsid w:val="00E2308A"/>
    <w:rsid w:val="00E2375D"/>
    <w:rsid w:val="00E23821"/>
    <w:rsid w:val="00E23CAD"/>
    <w:rsid w:val="00E23D09"/>
    <w:rsid w:val="00E23E0A"/>
    <w:rsid w:val="00E24094"/>
    <w:rsid w:val="00E24295"/>
    <w:rsid w:val="00E2436B"/>
    <w:rsid w:val="00E24898"/>
    <w:rsid w:val="00E24A98"/>
    <w:rsid w:val="00E24D62"/>
    <w:rsid w:val="00E25183"/>
    <w:rsid w:val="00E253AD"/>
    <w:rsid w:val="00E25B61"/>
    <w:rsid w:val="00E25DA4"/>
    <w:rsid w:val="00E2650C"/>
    <w:rsid w:val="00E2682A"/>
    <w:rsid w:val="00E268D9"/>
    <w:rsid w:val="00E271C7"/>
    <w:rsid w:val="00E27371"/>
    <w:rsid w:val="00E27808"/>
    <w:rsid w:val="00E27C72"/>
    <w:rsid w:val="00E307DF"/>
    <w:rsid w:val="00E31737"/>
    <w:rsid w:val="00E31D66"/>
    <w:rsid w:val="00E32F6A"/>
    <w:rsid w:val="00E33B75"/>
    <w:rsid w:val="00E33F71"/>
    <w:rsid w:val="00E33FF7"/>
    <w:rsid w:val="00E350F1"/>
    <w:rsid w:val="00E35478"/>
    <w:rsid w:val="00E3608A"/>
    <w:rsid w:val="00E36099"/>
    <w:rsid w:val="00E360ED"/>
    <w:rsid w:val="00E37523"/>
    <w:rsid w:val="00E40572"/>
    <w:rsid w:val="00E40EF4"/>
    <w:rsid w:val="00E41465"/>
    <w:rsid w:val="00E41530"/>
    <w:rsid w:val="00E42680"/>
    <w:rsid w:val="00E429E8"/>
    <w:rsid w:val="00E43841"/>
    <w:rsid w:val="00E43890"/>
    <w:rsid w:val="00E438DE"/>
    <w:rsid w:val="00E4490A"/>
    <w:rsid w:val="00E45896"/>
    <w:rsid w:val="00E45C94"/>
    <w:rsid w:val="00E465FB"/>
    <w:rsid w:val="00E469B5"/>
    <w:rsid w:val="00E46F76"/>
    <w:rsid w:val="00E473C5"/>
    <w:rsid w:val="00E50C99"/>
    <w:rsid w:val="00E5128D"/>
    <w:rsid w:val="00E51A36"/>
    <w:rsid w:val="00E51CAA"/>
    <w:rsid w:val="00E521B2"/>
    <w:rsid w:val="00E526D3"/>
    <w:rsid w:val="00E52E10"/>
    <w:rsid w:val="00E52F22"/>
    <w:rsid w:val="00E52FDC"/>
    <w:rsid w:val="00E5307E"/>
    <w:rsid w:val="00E533E1"/>
    <w:rsid w:val="00E536A2"/>
    <w:rsid w:val="00E538B8"/>
    <w:rsid w:val="00E53E3A"/>
    <w:rsid w:val="00E54447"/>
    <w:rsid w:val="00E54B59"/>
    <w:rsid w:val="00E54B89"/>
    <w:rsid w:val="00E55271"/>
    <w:rsid w:val="00E55DB6"/>
    <w:rsid w:val="00E55DC9"/>
    <w:rsid w:val="00E56044"/>
    <w:rsid w:val="00E56396"/>
    <w:rsid w:val="00E5697B"/>
    <w:rsid w:val="00E56CF7"/>
    <w:rsid w:val="00E57AB4"/>
    <w:rsid w:val="00E57D54"/>
    <w:rsid w:val="00E57E32"/>
    <w:rsid w:val="00E60026"/>
    <w:rsid w:val="00E6099C"/>
    <w:rsid w:val="00E60AA8"/>
    <w:rsid w:val="00E615F8"/>
    <w:rsid w:val="00E6160D"/>
    <w:rsid w:val="00E618A0"/>
    <w:rsid w:val="00E61CEB"/>
    <w:rsid w:val="00E62066"/>
    <w:rsid w:val="00E62173"/>
    <w:rsid w:val="00E626FB"/>
    <w:rsid w:val="00E62838"/>
    <w:rsid w:val="00E62C23"/>
    <w:rsid w:val="00E6302D"/>
    <w:rsid w:val="00E63A71"/>
    <w:rsid w:val="00E65103"/>
    <w:rsid w:val="00E651CC"/>
    <w:rsid w:val="00E66393"/>
    <w:rsid w:val="00E66CBA"/>
    <w:rsid w:val="00E66F96"/>
    <w:rsid w:val="00E67419"/>
    <w:rsid w:val="00E67702"/>
    <w:rsid w:val="00E6794D"/>
    <w:rsid w:val="00E67DFB"/>
    <w:rsid w:val="00E70714"/>
    <w:rsid w:val="00E7139C"/>
    <w:rsid w:val="00E7189A"/>
    <w:rsid w:val="00E71A75"/>
    <w:rsid w:val="00E7223D"/>
    <w:rsid w:val="00E7255D"/>
    <w:rsid w:val="00E74C3C"/>
    <w:rsid w:val="00E7527F"/>
    <w:rsid w:val="00E75C53"/>
    <w:rsid w:val="00E75CB4"/>
    <w:rsid w:val="00E75DD7"/>
    <w:rsid w:val="00E75EEF"/>
    <w:rsid w:val="00E763C7"/>
    <w:rsid w:val="00E768D0"/>
    <w:rsid w:val="00E768FA"/>
    <w:rsid w:val="00E76E5D"/>
    <w:rsid w:val="00E77633"/>
    <w:rsid w:val="00E77BB2"/>
    <w:rsid w:val="00E80283"/>
    <w:rsid w:val="00E80DB4"/>
    <w:rsid w:val="00E80F88"/>
    <w:rsid w:val="00E81ABD"/>
    <w:rsid w:val="00E830E1"/>
    <w:rsid w:val="00E8358D"/>
    <w:rsid w:val="00E83AAE"/>
    <w:rsid w:val="00E83AC2"/>
    <w:rsid w:val="00E8429B"/>
    <w:rsid w:val="00E84589"/>
    <w:rsid w:val="00E845B6"/>
    <w:rsid w:val="00E84754"/>
    <w:rsid w:val="00E84CBB"/>
    <w:rsid w:val="00E850B4"/>
    <w:rsid w:val="00E85651"/>
    <w:rsid w:val="00E856BD"/>
    <w:rsid w:val="00E85E94"/>
    <w:rsid w:val="00E8637E"/>
    <w:rsid w:val="00E86AC4"/>
    <w:rsid w:val="00E87C90"/>
    <w:rsid w:val="00E90EF8"/>
    <w:rsid w:val="00E91026"/>
    <w:rsid w:val="00E91F65"/>
    <w:rsid w:val="00E9223B"/>
    <w:rsid w:val="00E92247"/>
    <w:rsid w:val="00E9247B"/>
    <w:rsid w:val="00E92567"/>
    <w:rsid w:val="00E926BE"/>
    <w:rsid w:val="00E929D4"/>
    <w:rsid w:val="00E92C34"/>
    <w:rsid w:val="00E92D31"/>
    <w:rsid w:val="00E92E36"/>
    <w:rsid w:val="00E936B3"/>
    <w:rsid w:val="00E93BA9"/>
    <w:rsid w:val="00E93CAF"/>
    <w:rsid w:val="00E93DE9"/>
    <w:rsid w:val="00E958E0"/>
    <w:rsid w:val="00E959E2"/>
    <w:rsid w:val="00E96020"/>
    <w:rsid w:val="00E96104"/>
    <w:rsid w:val="00E961EC"/>
    <w:rsid w:val="00E97584"/>
    <w:rsid w:val="00E976DB"/>
    <w:rsid w:val="00E97909"/>
    <w:rsid w:val="00EA037A"/>
    <w:rsid w:val="00EA0D5C"/>
    <w:rsid w:val="00EA1040"/>
    <w:rsid w:val="00EA18F1"/>
    <w:rsid w:val="00EA1E7D"/>
    <w:rsid w:val="00EA1F9E"/>
    <w:rsid w:val="00EA2443"/>
    <w:rsid w:val="00EA2819"/>
    <w:rsid w:val="00EA2B81"/>
    <w:rsid w:val="00EA2C87"/>
    <w:rsid w:val="00EA43E5"/>
    <w:rsid w:val="00EA4BA0"/>
    <w:rsid w:val="00EA4BC0"/>
    <w:rsid w:val="00EA4CBA"/>
    <w:rsid w:val="00EA506A"/>
    <w:rsid w:val="00EA52F3"/>
    <w:rsid w:val="00EA5732"/>
    <w:rsid w:val="00EA5753"/>
    <w:rsid w:val="00EA5944"/>
    <w:rsid w:val="00EA5E41"/>
    <w:rsid w:val="00EA5E8F"/>
    <w:rsid w:val="00EA63EE"/>
    <w:rsid w:val="00EA6713"/>
    <w:rsid w:val="00EA680A"/>
    <w:rsid w:val="00EA74E2"/>
    <w:rsid w:val="00EA75F1"/>
    <w:rsid w:val="00EA7B65"/>
    <w:rsid w:val="00EB0924"/>
    <w:rsid w:val="00EB16C8"/>
    <w:rsid w:val="00EB3B5D"/>
    <w:rsid w:val="00EB4280"/>
    <w:rsid w:val="00EB4462"/>
    <w:rsid w:val="00EB4F20"/>
    <w:rsid w:val="00EB5160"/>
    <w:rsid w:val="00EB57F8"/>
    <w:rsid w:val="00EB61AB"/>
    <w:rsid w:val="00EB6AA7"/>
    <w:rsid w:val="00EB6D68"/>
    <w:rsid w:val="00EB6FD1"/>
    <w:rsid w:val="00EB7085"/>
    <w:rsid w:val="00EB70FD"/>
    <w:rsid w:val="00EB7CE2"/>
    <w:rsid w:val="00EC023C"/>
    <w:rsid w:val="00EC0393"/>
    <w:rsid w:val="00EC07A9"/>
    <w:rsid w:val="00EC1D2A"/>
    <w:rsid w:val="00EC205F"/>
    <w:rsid w:val="00EC216A"/>
    <w:rsid w:val="00EC246D"/>
    <w:rsid w:val="00EC24E5"/>
    <w:rsid w:val="00EC3449"/>
    <w:rsid w:val="00EC35EE"/>
    <w:rsid w:val="00EC360B"/>
    <w:rsid w:val="00EC4289"/>
    <w:rsid w:val="00EC43FC"/>
    <w:rsid w:val="00EC4A07"/>
    <w:rsid w:val="00EC4DA2"/>
    <w:rsid w:val="00EC4F52"/>
    <w:rsid w:val="00EC520B"/>
    <w:rsid w:val="00EC5475"/>
    <w:rsid w:val="00EC556A"/>
    <w:rsid w:val="00EC5855"/>
    <w:rsid w:val="00EC598A"/>
    <w:rsid w:val="00EC5B9F"/>
    <w:rsid w:val="00EC6021"/>
    <w:rsid w:val="00EC79A4"/>
    <w:rsid w:val="00EC7A2D"/>
    <w:rsid w:val="00EC7CF1"/>
    <w:rsid w:val="00ED0640"/>
    <w:rsid w:val="00ED0C27"/>
    <w:rsid w:val="00ED1461"/>
    <w:rsid w:val="00ED1652"/>
    <w:rsid w:val="00ED19A0"/>
    <w:rsid w:val="00ED2572"/>
    <w:rsid w:val="00ED268D"/>
    <w:rsid w:val="00ED3576"/>
    <w:rsid w:val="00ED3590"/>
    <w:rsid w:val="00ED4021"/>
    <w:rsid w:val="00ED4A6F"/>
    <w:rsid w:val="00ED4E84"/>
    <w:rsid w:val="00ED507C"/>
    <w:rsid w:val="00ED5DC9"/>
    <w:rsid w:val="00ED63AE"/>
    <w:rsid w:val="00ED79A2"/>
    <w:rsid w:val="00EE00FB"/>
    <w:rsid w:val="00EE01F3"/>
    <w:rsid w:val="00EE0597"/>
    <w:rsid w:val="00EE1987"/>
    <w:rsid w:val="00EE2074"/>
    <w:rsid w:val="00EE229F"/>
    <w:rsid w:val="00EE22A3"/>
    <w:rsid w:val="00EE26C3"/>
    <w:rsid w:val="00EE2F1B"/>
    <w:rsid w:val="00EE2F2F"/>
    <w:rsid w:val="00EE2F86"/>
    <w:rsid w:val="00EE2FDC"/>
    <w:rsid w:val="00EE3147"/>
    <w:rsid w:val="00EE35F6"/>
    <w:rsid w:val="00EE3639"/>
    <w:rsid w:val="00EE3EDD"/>
    <w:rsid w:val="00EE45FE"/>
    <w:rsid w:val="00EE475E"/>
    <w:rsid w:val="00EE594B"/>
    <w:rsid w:val="00EE627B"/>
    <w:rsid w:val="00EE64E8"/>
    <w:rsid w:val="00EE6629"/>
    <w:rsid w:val="00EE66F3"/>
    <w:rsid w:val="00EE71E1"/>
    <w:rsid w:val="00EE7B08"/>
    <w:rsid w:val="00EF10E6"/>
    <w:rsid w:val="00EF1AA5"/>
    <w:rsid w:val="00EF1EF5"/>
    <w:rsid w:val="00EF2C3F"/>
    <w:rsid w:val="00EF2D84"/>
    <w:rsid w:val="00EF39D5"/>
    <w:rsid w:val="00EF3FF1"/>
    <w:rsid w:val="00EF43FE"/>
    <w:rsid w:val="00EF5055"/>
    <w:rsid w:val="00EF5226"/>
    <w:rsid w:val="00EF5653"/>
    <w:rsid w:val="00EF5798"/>
    <w:rsid w:val="00EF5A2A"/>
    <w:rsid w:val="00EF5A32"/>
    <w:rsid w:val="00EF615B"/>
    <w:rsid w:val="00EF66A1"/>
    <w:rsid w:val="00EF6A19"/>
    <w:rsid w:val="00EF7162"/>
    <w:rsid w:val="00EF771A"/>
    <w:rsid w:val="00EF78BA"/>
    <w:rsid w:val="00EF7E9A"/>
    <w:rsid w:val="00F00458"/>
    <w:rsid w:val="00F008C1"/>
    <w:rsid w:val="00F00C55"/>
    <w:rsid w:val="00F00DA1"/>
    <w:rsid w:val="00F00E45"/>
    <w:rsid w:val="00F01239"/>
    <w:rsid w:val="00F01741"/>
    <w:rsid w:val="00F01ECE"/>
    <w:rsid w:val="00F024B1"/>
    <w:rsid w:val="00F02750"/>
    <w:rsid w:val="00F02C7A"/>
    <w:rsid w:val="00F0332D"/>
    <w:rsid w:val="00F03333"/>
    <w:rsid w:val="00F0391C"/>
    <w:rsid w:val="00F0396B"/>
    <w:rsid w:val="00F04636"/>
    <w:rsid w:val="00F051C9"/>
    <w:rsid w:val="00F05759"/>
    <w:rsid w:val="00F0610D"/>
    <w:rsid w:val="00F06A74"/>
    <w:rsid w:val="00F07838"/>
    <w:rsid w:val="00F07C4B"/>
    <w:rsid w:val="00F1067F"/>
    <w:rsid w:val="00F11243"/>
    <w:rsid w:val="00F112A3"/>
    <w:rsid w:val="00F11308"/>
    <w:rsid w:val="00F11445"/>
    <w:rsid w:val="00F11818"/>
    <w:rsid w:val="00F11AD3"/>
    <w:rsid w:val="00F12195"/>
    <w:rsid w:val="00F129B6"/>
    <w:rsid w:val="00F1300A"/>
    <w:rsid w:val="00F1356A"/>
    <w:rsid w:val="00F13BC2"/>
    <w:rsid w:val="00F13DAD"/>
    <w:rsid w:val="00F14C49"/>
    <w:rsid w:val="00F15479"/>
    <w:rsid w:val="00F157EA"/>
    <w:rsid w:val="00F15EAA"/>
    <w:rsid w:val="00F1617F"/>
    <w:rsid w:val="00F1657C"/>
    <w:rsid w:val="00F168E3"/>
    <w:rsid w:val="00F16B34"/>
    <w:rsid w:val="00F16B86"/>
    <w:rsid w:val="00F16C3A"/>
    <w:rsid w:val="00F16E71"/>
    <w:rsid w:val="00F16F2A"/>
    <w:rsid w:val="00F17179"/>
    <w:rsid w:val="00F17568"/>
    <w:rsid w:val="00F177AD"/>
    <w:rsid w:val="00F17DDB"/>
    <w:rsid w:val="00F20C09"/>
    <w:rsid w:val="00F21467"/>
    <w:rsid w:val="00F21D9D"/>
    <w:rsid w:val="00F225EE"/>
    <w:rsid w:val="00F229CF"/>
    <w:rsid w:val="00F22BBB"/>
    <w:rsid w:val="00F23143"/>
    <w:rsid w:val="00F23ED5"/>
    <w:rsid w:val="00F24158"/>
    <w:rsid w:val="00F24BA0"/>
    <w:rsid w:val="00F25398"/>
    <w:rsid w:val="00F25B52"/>
    <w:rsid w:val="00F25E28"/>
    <w:rsid w:val="00F26013"/>
    <w:rsid w:val="00F26315"/>
    <w:rsid w:val="00F268DE"/>
    <w:rsid w:val="00F272BE"/>
    <w:rsid w:val="00F278C5"/>
    <w:rsid w:val="00F27CF0"/>
    <w:rsid w:val="00F27D3E"/>
    <w:rsid w:val="00F303CF"/>
    <w:rsid w:val="00F30A53"/>
    <w:rsid w:val="00F30D47"/>
    <w:rsid w:val="00F310B6"/>
    <w:rsid w:val="00F31615"/>
    <w:rsid w:val="00F316E5"/>
    <w:rsid w:val="00F31EEF"/>
    <w:rsid w:val="00F31FA6"/>
    <w:rsid w:val="00F31FC4"/>
    <w:rsid w:val="00F32654"/>
    <w:rsid w:val="00F33244"/>
    <w:rsid w:val="00F33413"/>
    <w:rsid w:val="00F3346B"/>
    <w:rsid w:val="00F33BBB"/>
    <w:rsid w:val="00F344EE"/>
    <w:rsid w:val="00F34B9C"/>
    <w:rsid w:val="00F35318"/>
    <w:rsid w:val="00F356E8"/>
    <w:rsid w:val="00F35D98"/>
    <w:rsid w:val="00F364DD"/>
    <w:rsid w:val="00F36AC9"/>
    <w:rsid w:val="00F36C98"/>
    <w:rsid w:val="00F3756B"/>
    <w:rsid w:val="00F400B0"/>
    <w:rsid w:val="00F40148"/>
    <w:rsid w:val="00F40852"/>
    <w:rsid w:val="00F40956"/>
    <w:rsid w:val="00F41A8A"/>
    <w:rsid w:val="00F41BE8"/>
    <w:rsid w:val="00F42B2C"/>
    <w:rsid w:val="00F42FCC"/>
    <w:rsid w:val="00F43A46"/>
    <w:rsid w:val="00F43E66"/>
    <w:rsid w:val="00F44592"/>
    <w:rsid w:val="00F44F25"/>
    <w:rsid w:val="00F45378"/>
    <w:rsid w:val="00F4585B"/>
    <w:rsid w:val="00F45BBD"/>
    <w:rsid w:val="00F47578"/>
    <w:rsid w:val="00F502D5"/>
    <w:rsid w:val="00F5166B"/>
    <w:rsid w:val="00F51B91"/>
    <w:rsid w:val="00F51DC8"/>
    <w:rsid w:val="00F52FBB"/>
    <w:rsid w:val="00F533A9"/>
    <w:rsid w:val="00F5363D"/>
    <w:rsid w:val="00F53768"/>
    <w:rsid w:val="00F539CC"/>
    <w:rsid w:val="00F53A8C"/>
    <w:rsid w:val="00F54730"/>
    <w:rsid w:val="00F547C6"/>
    <w:rsid w:val="00F5498C"/>
    <w:rsid w:val="00F54A48"/>
    <w:rsid w:val="00F54CB7"/>
    <w:rsid w:val="00F54ED2"/>
    <w:rsid w:val="00F55585"/>
    <w:rsid w:val="00F5692E"/>
    <w:rsid w:val="00F57FBC"/>
    <w:rsid w:val="00F602C1"/>
    <w:rsid w:val="00F60F8C"/>
    <w:rsid w:val="00F6124B"/>
    <w:rsid w:val="00F62768"/>
    <w:rsid w:val="00F62929"/>
    <w:rsid w:val="00F6298A"/>
    <w:rsid w:val="00F63AD8"/>
    <w:rsid w:val="00F63B1B"/>
    <w:rsid w:val="00F6401B"/>
    <w:rsid w:val="00F64649"/>
    <w:rsid w:val="00F648E3"/>
    <w:rsid w:val="00F648F0"/>
    <w:rsid w:val="00F654FB"/>
    <w:rsid w:val="00F659FB"/>
    <w:rsid w:val="00F65BA4"/>
    <w:rsid w:val="00F66593"/>
    <w:rsid w:val="00F66616"/>
    <w:rsid w:val="00F672A1"/>
    <w:rsid w:val="00F675AD"/>
    <w:rsid w:val="00F70065"/>
    <w:rsid w:val="00F707B7"/>
    <w:rsid w:val="00F70AF8"/>
    <w:rsid w:val="00F7148E"/>
    <w:rsid w:val="00F716A2"/>
    <w:rsid w:val="00F71BF0"/>
    <w:rsid w:val="00F71D0B"/>
    <w:rsid w:val="00F71DB3"/>
    <w:rsid w:val="00F7257B"/>
    <w:rsid w:val="00F737F2"/>
    <w:rsid w:val="00F7442E"/>
    <w:rsid w:val="00F7488D"/>
    <w:rsid w:val="00F74BEB"/>
    <w:rsid w:val="00F75BD3"/>
    <w:rsid w:val="00F75CE1"/>
    <w:rsid w:val="00F75CEF"/>
    <w:rsid w:val="00F76ED6"/>
    <w:rsid w:val="00F776C0"/>
    <w:rsid w:val="00F77C7C"/>
    <w:rsid w:val="00F77D27"/>
    <w:rsid w:val="00F804DF"/>
    <w:rsid w:val="00F8065D"/>
    <w:rsid w:val="00F813E1"/>
    <w:rsid w:val="00F81428"/>
    <w:rsid w:val="00F81450"/>
    <w:rsid w:val="00F81A18"/>
    <w:rsid w:val="00F81D47"/>
    <w:rsid w:val="00F82152"/>
    <w:rsid w:val="00F82D77"/>
    <w:rsid w:val="00F831DE"/>
    <w:rsid w:val="00F839CA"/>
    <w:rsid w:val="00F84420"/>
    <w:rsid w:val="00F8455B"/>
    <w:rsid w:val="00F84867"/>
    <w:rsid w:val="00F84F64"/>
    <w:rsid w:val="00F86073"/>
    <w:rsid w:val="00F86D81"/>
    <w:rsid w:val="00F8722A"/>
    <w:rsid w:val="00F875E0"/>
    <w:rsid w:val="00F876D7"/>
    <w:rsid w:val="00F878D5"/>
    <w:rsid w:val="00F87A10"/>
    <w:rsid w:val="00F87EEE"/>
    <w:rsid w:val="00F90B7B"/>
    <w:rsid w:val="00F90BBE"/>
    <w:rsid w:val="00F913BF"/>
    <w:rsid w:val="00F91869"/>
    <w:rsid w:val="00F92754"/>
    <w:rsid w:val="00F9278B"/>
    <w:rsid w:val="00F929B5"/>
    <w:rsid w:val="00F92B7C"/>
    <w:rsid w:val="00F92C61"/>
    <w:rsid w:val="00F94296"/>
    <w:rsid w:val="00F9462E"/>
    <w:rsid w:val="00F95305"/>
    <w:rsid w:val="00F955F3"/>
    <w:rsid w:val="00F95F3F"/>
    <w:rsid w:val="00F96683"/>
    <w:rsid w:val="00F96691"/>
    <w:rsid w:val="00F96B9B"/>
    <w:rsid w:val="00F96D9D"/>
    <w:rsid w:val="00F96F08"/>
    <w:rsid w:val="00F97205"/>
    <w:rsid w:val="00F97EEB"/>
    <w:rsid w:val="00FA06A9"/>
    <w:rsid w:val="00FA1865"/>
    <w:rsid w:val="00FA1A99"/>
    <w:rsid w:val="00FA1D29"/>
    <w:rsid w:val="00FA207E"/>
    <w:rsid w:val="00FA221A"/>
    <w:rsid w:val="00FA2DA7"/>
    <w:rsid w:val="00FA321E"/>
    <w:rsid w:val="00FA3909"/>
    <w:rsid w:val="00FA3F17"/>
    <w:rsid w:val="00FA3F28"/>
    <w:rsid w:val="00FA42E2"/>
    <w:rsid w:val="00FA4647"/>
    <w:rsid w:val="00FA49CF"/>
    <w:rsid w:val="00FA4A40"/>
    <w:rsid w:val="00FA4A65"/>
    <w:rsid w:val="00FA4C06"/>
    <w:rsid w:val="00FA4D2B"/>
    <w:rsid w:val="00FA5196"/>
    <w:rsid w:val="00FA5A3B"/>
    <w:rsid w:val="00FA5F04"/>
    <w:rsid w:val="00FA65E0"/>
    <w:rsid w:val="00FA6A16"/>
    <w:rsid w:val="00FA6B12"/>
    <w:rsid w:val="00FA73FC"/>
    <w:rsid w:val="00FB00A8"/>
    <w:rsid w:val="00FB041D"/>
    <w:rsid w:val="00FB0472"/>
    <w:rsid w:val="00FB07A4"/>
    <w:rsid w:val="00FB0870"/>
    <w:rsid w:val="00FB0B95"/>
    <w:rsid w:val="00FB0D52"/>
    <w:rsid w:val="00FB0EE9"/>
    <w:rsid w:val="00FB13CE"/>
    <w:rsid w:val="00FB19F8"/>
    <w:rsid w:val="00FB1A8C"/>
    <w:rsid w:val="00FB1D33"/>
    <w:rsid w:val="00FB2498"/>
    <w:rsid w:val="00FB25BC"/>
    <w:rsid w:val="00FB261F"/>
    <w:rsid w:val="00FB2771"/>
    <w:rsid w:val="00FB2C50"/>
    <w:rsid w:val="00FB2C5F"/>
    <w:rsid w:val="00FB3082"/>
    <w:rsid w:val="00FB329E"/>
    <w:rsid w:val="00FB3936"/>
    <w:rsid w:val="00FB4534"/>
    <w:rsid w:val="00FB4BD5"/>
    <w:rsid w:val="00FB564B"/>
    <w:rsid w:val="00FB5778"/>
    <w:rsid w:val="00FB5818"/>
    <w:rsid w:val="00FB6273"/>
    <w:rsid w:val="00FB69EB"/>
    <w:rsid w:val="00FB7201"/>
    <w:rsid w:val="00FB7313"/>
    <w:rsid w:val="00FB7F79"/>
    <w:rsid w:val="00FC0521"/>
    <w:rsid w:val="00FC0821"/>
    <w:rsid w:val="00FC0874"/>
    <w:rsid w:val="00FC0AF2"/>
    <w:rsid w:val="00FC0FAA"/>
    <w:rsid w:val="00FC1816"/>
    <w:rsid w:val="00FC182D"/>
    <w:rsid w:val="00FC1A76"/>
    <w:rsid w:val="00FC1BBC"/>
    <w:rsid w:val="00FC1F0D"/>
    <w:rsid w:val="00FC20F8"/>
    <w:rsid w:val="00FC2823"/>
    <w:rsid w:val="00FC2EB9"/>
    <w:rsid w:val="00FC34A7"/>
    <w:rsid w:val="00FC3535"/>
    <w:rsid w:val="00FC3BC3"/>
    <w:rsid w:val="00FC413E"/>
    <w:rsid w:val="00FC41B2"/>
    <w:rsid w:val="00FC4632"/>
    <w:rsid w:val="00FC4BDD"/>
    <w:rsid w:val="00FC4CF9"/>
    <w:rsid w:val="00FC4E37"/>
    <w:rsid w:val="00FC5520"/>
    <w:rsid w:val="00FC55E5"/>
    <w:rsid w:val="00FC5A1E"/>
    <w:rsid w:val="00FC622B"/>
    <w:rsid w:val="00FC69B4"/>
    <w:rsid w:val="00FC6B08"/>
    <w:rsid w:val="00FC6BAC"/>
    <w:rsid w:val="00FC6BFA"/>
    <w:rsid w:val="00FC6FED"/>
    <w:rsid w:val="00FC7D2E"/>
    <w:rsid w:val="00FD12FC"/>
    <w:rsid w:val="00FD16E7"/>
    <w:rsid w:val="00FD1873"/>
    <w:rsid w:val="00FD23D6"/>
    <w:rsid w:val="00FD2A02"/>
    <w:rsid w:val="00FD2AD8"/>
    <w:rsid w:val="00FD2E26"/>
    <w:rsid w:val="00FD30B7"/>
    <w:rsid w:val="00FD3537"/>
    <w:rsid w:val="00FD4650"/>
    <w:rsid w:val="00FD4A10"/>
    <w:rsid w:val="00FD52F6"/>
    <w:rsid w:val="00FD5703"/>
    <w:rsid w:val="00FD62E9"/>
    <w:rsid w:val="00FD6803"/>
    <w:rsid w:val="00FD6BAC"/>
    <w:rsid w:val="00FD7453"/>
    <w:rsid w:val="00FD75D5"/>
    <w:rsid w:val="00FD79DA"/>
    <w:rsid w:val="00FD7AA5"/>
    <w:rsid w:val="00FD7BD5"/>
    <w:rsid w:val="00FD7C62"/>
    <w:rsid w:val="00FE097C"/>
    <w:rsid w:val="00FE0BB9"/>
    <w:rsid w:val="00FE0D93"/>
    <w:rsid w:val="00FE13BD"/>
    <w:rsid w:val="00FE13E3"/>
    <w:rsid w:val="00FE1597"/>
    <w:rsid w:val="00FE1E34"/>
    <w:rsid w:val="00FE2CA6"/>
    <w:rsid w:val="00FE316B"/>
    <w:rsid w:val="00FE326F"/>
    <w:rsid w:val="00FE34EB"/>
    <w:rsid w:val="00FE3B62"/>
    <w:rsid w:val="00FE4E98"/>
    <w:rsid w:val="00FE5113"/>
    <w:rsid w:val="00FE5225"/>
    <w:rsid w:val="00FE5CB4"/>
    <w:rsid w:val="00FE6C50"/>
    <w:rsid w:val="00FF0CE0"/>
    <w:rsid w:val="00FF165D"/>
    <w:rsid w:val="00FF1D1C"/>
    <w:rsid w:val="00FF2A06"/>
    <w:rsid w:val="00FF2A82"/>
    <w:rsid w:val="00FF3730"/>
    <w:rsid w:val="00FF3B9C"/>
    <w:rsid w:val="00FF44CA"/>
    <w:rsid w:val="00FF48AA"/>
    <w:rsid w:val="00FF490E"/>
    <w:rsid w:val="00FF4A78"/>
    <w:rsid w:val="00FF5838"/>
    <w:rsid w:val="00FF5C71"/>
    <w:rsid w:val="00FF63EA"/>
    <w:rsid w:val="00FF6827"/>
    <w:rsid w:val="00FF7A81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541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C23AD8"/>
    <w:pPr>
      <w:suppressAutoHyphens/>
      <w:autoSpaceDN w:val="0"/>
      <w:ind w:firstLine="709"/>
      <w:contextualSpacing/>
      <w:jc w:val="both"/>
      <w:textAlignment w:val="baseline"/>
    </w:pPr>
    <w:rPr>
      <w:rFonts w:ascii="Times New Roman" w:eastAsia="NSimSun" w:hAnsi="Times New Roman" w:cs="Arial"/>
      <w:kern w:val="3"/>
      <w:sz w:val="26"/>
      <w:szCs w:val="24"/>
      <w:lang w:eastAsia="zh-CN" w:bidi="hi-IN"/>
    </w:rPr>
  </w:style>
  <w:style w:type="paragraph" w:styleId="13">
    <w:name w:val="heading 1"/>
    <w:basedOn w:val="a1"/>
    <w:next w:val="a1"/>
    <w:link w:val="14"/>
    <w:autoRedefine/>
    <w:uiPriority w:val="9"/>
    <w:qFormat/>
    <w:rsid w:val="005F2144"/>
    <w:pPr>
      <w:pageBreakBefore/>
      <w:widowControl w:val="0"/>
      <w:tabs>
        <w:tab w:val="left" w:pos="709"/>
      </w:tabs>
      <w:suppressAutoHyphens w:val="0"/>
      <w:outlineLvl w:val="0"/>
    </w:pPr>
    <w:rPr>
      <w:rFonts w:eastAsiaTheme="majorEastAsia" w:cs="Calibri Light"/>
      <w:b/>
      <w:szCs w:val="32"/>
    </w:rPr>
  </w:style>
  <w:style w:type="paragraph" w:styleId="20">
    <w:name w:val="heading 2"/>
    <w:basedOn w:val="a1"/>
    <w:next w:val="a1"/>
    <w:link w:val="21"/>
    <w:autoRedefine/>
    <w:unhideWhenUsed/>
    <w:qFormat/>
    <w:rsid w:val="00F129B6"/>
    <w:pPr>
      <w:keepNext/>
      <w:keepLines/>
      <w:tabs>
        <w:tab w:val="left" w:pos="709"/>
      </w:tabs>
      <w:suppressAutoHyphens w:val="0"/>
      <w:autoSpaceDN/>
      <w:contextualSpacing w:val="0"/>
      <w:textAlignment w:val="auto"/>
      <w:outlineLvl w:val="1"/>
    </w:pPr>
    <w:rPr>
      <w:rFonts w:eastAsiaTheme="majorEastAsia" w:cs="Calibri Light"/>
      <w:b/>
      <w:szCs w:val="26"/>
    </w:rPr>
  </w:style>
  <w:style w:type="paragraph" w:styleId="3">
    <w:name w:val="heading 3"/>
    <w:basedOn w:val="a1"/>
    <w:next w:val="a1"/>
    <w:link w:val="30"/>
    <w:autoRedefine/>
    <w:unhideWhenUsed/>
    <w:qFormat/>
    <w:rsid w:val="003301D5"/>
    <w:pPr>
      <w:keepNext/>
      <w:keepLines/>
      <w:tabs>
        <w:tab w:val="left" w:pos="709"/>
      </w:tabs>
      <w:spacing w:before="40"/>
      <w:outlineLvl w:val="2"/>
    </w:pPr>
    <w:rPr>
      <w:rFonts w:eastAsiaTheme="majorEastAsia" w:cs="Calibri Light"/>
      <w:b/>
    </w:rPr>
  </w:style>
  <w:style w:type="paragraph" w:styleId="4">
    <w:name w:val="heading 4"/>
    <w:basedOn w:val="a1"/>
    <w:next w:val="a1"/>
    <w:link w:val="40"/>
    <w:autoRedefine/>
    <w:unhideWhenUsed/>
    <w:qFormat/>
    <w:rsid w:val="00B37232"/>
    <w:pPr>
      <w:keepNext/>
      <w:keepLines/>
      <w:tabs>
        <w:tab w:val="left" w:pos="851"/>
      </w:tabs>
      <w:outlineLvl w:val="3"/>
    </w:pPr>
    <w:rPr>
      <w:rFonts w:eastAsiaTheme="majorEastAsia" w:cs="Calibri Light"/>
      <w:i/>
      <w:iCs/>
    </w:rPr>
  </w:style>
  <w:style w:type="paragraph" w:styleId="5">
    <w:name w:val="heading 5"/>
    <w:basedOn w:val="a1"/>
    <w:next w:val="a1"/>
    <w:link w:val="50"/>
    <w:autoRedefine/>
    <w:uiPriority w:val="9"/>
    <w:unhideWhenUsed/>
    <w:qFormat/>
    <w:rsid w:val="008807BD"/>
    <w:pPr>
      <w:keepNext/>
      <w:keepLines/>
      <w:tabs>
        <w:tab w:val="left" w:pos="709"/>
      </w:tabs>
      <w:outlineLvl w:val="4"/>
    </w:pPr>
    <w:rPr>
      <w:rFonts w:eastAsiaTheme="majorEastAsia" w:cs="Calibri Light"/>
      <w:i/>
    </w:rPr>
  </w:style>
  <w:style w:type="paragraph" w:styleId="6">
    <w:name w:val="heading 6"/>
    <w:basedOn w:val="a1"/>
    <w:next w:val="a1"/>
    <w:link w:val="60"/>
    <w:uiPriority w:val="9"/>
    <w:unhideWhenUsed/>
    <w:qFormat/>
    <w:rsid w:val="0097326C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7">
    <w:name w:val="heading 7"/>
    <w:basedOn w:val="a1"/>
    <w:next w:val="a1"/>
    <w:link w:val="70"/>
    <w:unhideWhenUsed/>
    <w:qFormat/>
    <w:rsid w:val="0097326C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8">
    <w:name w:val="heading 8"/>
    <w:basedOn w:val="a1"/>
    <w:next w:val="a1"/>
    <w:link w:val="80"/>
    <w:unhideWhenUsed/>
    <w:qFormat/>
    <w:rsid w:val="0097326C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nhideWhenUsed/>
    <w:qFormat/>
    <w:rsid w:val="0097326C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rsid w:val="005F2144"/>
    <w:rPr>
      <w:rFonts w:ascii="Times New Roman" w:eastAsiaTheme="majorEastAsia" w:hAnsi="Times New Roman" w:cs="Calibri Light"/>
      <w:b/>
      <w:kern w:val="3"/>
      <w:sz w:val="26"/>
      <w:szCs w:val="32"/>
      <w:lang w:eastAsia="zh-CN" w:bidi="hi-IN"/>
    </w:rPr>
  </w:style>
  <w:style w:type="character" w:customStyle="1" w:styleId="21">
    <w:name w:val="Заголовок 2 Знак"/>
    <w:basedOn w:val="a2"/>
    <w:link w:val="20"/>
    <w:rsid w:val="00F129B6"/>
    <w:rPr>
      <w:rFonts w:ascii="Times New Roman" w:eastAsiaTheme="majorEastAsia" w:hAnsi="Times New Roman" w:cs="Calibri Light"/>
      <w:b/>
      <w:kern w:val="3"/>
      <w:sz w:val="26"/>
      <w:szCs w:val="26"/>
      <w:lang w:eastAsia="zh-CN" w:bidi="hi-IN"/>
    </w:rPr>
  </w:style>
  <w:style w:type="character" w:customStyle="1" w:styleId="30">
    <w:name w:val="Заголовок 3 Знак"/>
    <w:basedOn w:val="a2"/>
    <w:link w:val="3"/>
    <w:rsid w:val="003301D5"/>
    <w:rPr>
      <w:rFonts w:ascii="Times New Roman" w:eastAsiaTheme="majorEastAsia" w:hAnsi="Times New Roman" w:cs="Calibri Light"/>
      <w:b/>
      <w:kern w:val="3"/>
      <w:sz w:val="26"/>
      <w:szCs w:val="24"/>
      <w:lang w:eastAsia="zh-CN" w:bidi="hi-IN"/>
    </w:rPr>
  </w:style>
  <w:style w:type="character" w:customStyle="1" w:styleId="40">
    <w:name w:val="Заголовок 4 Знак"/>
    <w:basedOn w:val="a2"/>
    <w:link w:val="4"/>
    <w:rsid w:val="00B37232"/>
    <w:rPr>
      <w:rFonts w:ascii="Times New Roman" w:eastAsiaTheme="majorEastAsia" w:hAnsi="Times New Roman" w:cs="Calibri Light"/>
      <w:i/>
      <w:iCs/>
      <w:kern w:val="3"/>
      <w:sz w:val="26"/>
      <w:szCs w:val="24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8807BD"/>
    <w:rPr>
      <w:rFonts w:ascii="Times New Roman" w:eastAsiaTheme="majorEastAsia" w:hAnsi="Times New Roman" w:cs="Calibri Light"/>
      <w:i/>
      <w:kern w:val="3"/>
      <w:sz w:val="26"/>
      <w:szCs w:val="24"/>
      <w:lang w:eastAsia="zh-CN" w:bidi="hi-IN"/>
    </w:rPr>
  </w:style>
  <w:style w:type="character" w:customStyle="1" w:styleId="60">
    <w:name w:val="Заголовок 6 Знак"/>
    <w:basedOn w:val="a2"/>
    <w:link w:val="6"/>
    <w:uiPriority w:val="9"/>
    <w:rsid w:val="0097326C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оловок 7 Знак"/>
    <w:basedOn w:val="a2"/>
    <w:link w:val="7"/>
    <w:rsid w:val="0097326C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оловок 8 Знак"/>
    <w:basedOn w:val="a2"/>
    <w:link w:val="8"/>
    <w:rsid w:val="0097326C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оловок 9 Знак"/>
    <w:basedOn w:val="a2"/>
    <w:link w:val="9"/>
    <w:rsid w:val="0097326C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5">
    <w:name w:val="header"/>
    <w:basedOn w:val="a1"/>
    <w:link w:val="a6"/>
    <w:uiPriority w:val="99"/>
    <w:unhideWhenUsed/>
    <w:rsid w:val="00DA3FF3"/>
    <w:pPr>
      <w:tabs>
        <w:tab w:val="center" w:pos="4677"/>
        <w:tab w:val="right" w:pos="9355"/>
      </w:tabs>
    </w:pPr>
    <w:rPr>
      <w:rFonts w:cs="Mangal"/>
    </w:rPr>
  </w:style>
  <w:style w:type="character" w:customStyle="1" w:styleId="a6">
    <w:name w:val="Верхний колонтитул Знак"/>
    <w:basedOn w:val="a2"/>
    <w:link w:val="a5"/>
    <w:uiPriority w:val="99"/>
    <w:rsid w:val="00DA3FF3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character" w:styleId="a7">
    <w:name w:val="Hyperlink"/>
    <w:basedOn w:val="a2"/>
    <w:uiPriority w:val="99"/>
    <w:unhideWhenUsed/>
    <w:rsid w:val="00BF3190"/>
    <w:rPr>
      <w:rFonts w:ascii="Times New Roman" w:hAnsi="Times New Roman"/>
      <w:color w:val="auto"/>
      <w:sz w:val="20"/>
      <w:u w:val="none"/>
    </w:rPr>
  </w:style>
  <w:style w:type="character" w:styleId="a8">
    <w:name w:val="FollowedHyperlink"/>
    <w:basedOn w:val="a2"/>
    <w:uiPriority w:val="99"/>
    <w:unhideWhenUsed/>
    <w:rsid w:val="0097326C"/>
    <w:rPr>
      <w:rFonts w:ascii="Calibri" w:hAnsi="Calibri" w:cs="Calibri"/>
      <w:color w:val="954F72" w:themeColor="followedHyperlink"/>
      <w:u w:val="single"/>
    </w:rPr>
  </w:style>
  <w:style w:type="character" w:styleId="a9">
    <w:name w:val="annotation reference"/>
    <w:basedOn w:val="a2"/>
    <w:uiPriority w:val="99"/>
    <w:semiHidden/>
    <w:unhideWhenUsed/>
    <w:rsid w:val="0097326C"/>
    <w:rPr>
      <w:rFonts w:ascii="Calibri" w:hAnsi="Calibri" w:cs="Calibri"/>
      <w:sz w:val="22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97326C"/>
    <w:rPr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97326C"/>
    <w:rPr>
      <w:rFonts w:ascii="Calibri" w:hAnsi="Calibri" w:cs="Calibri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732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7326C"/>
    <w:rPr>
      <w:rFonts w:ascii="Calibri" w:hAnsi="Calibri" w:cs="Calibri"/>
      <w:b/>
      <w:bCs/>
      <w:szCs w:val="20"/>
    </w:rPr>
  </w:style>
  <w:style w:type="paragraph" w:styleId="ae">
    <w:name w:val="Document Map"/>
    <w:basedOn w:val="a1"/>
    <w:link w:val="af"/>
    <w:uiPriority w:val="99"/>
    <w:semiHidden/>
    <w:unhideWhenUsed/>
    <w:rsid w:val="0097326C"/>
    <w:rPr>
      <w:rFonts w:ascii="Segoe UI" w:hAnsi="Segoe UI" w:cs="Segoe UI"/>
      <w:szCs w:val="16"/>
    </w:rPr>
  </w:style>
  <w:style w:type="character" w:customStyle="1" w:styleId="af">
    <w:name w:val="Схема документа Знак"/>
    <w:basedOn w:val="a2"/>
    <w:link w:val="ae"/>
    <w:uiPriority w:val="99"/>
    <w:semiHidden/>
    <w:rsid w:val="0097326C"/>
    <w:rPr>
      <w:rFonts w:ascii="Segoe UI" w:hAnsi="Segoe UI" w:cs="Segoe UI"/>
      <w:szCs w:val="16"/>
    </w:rPr>
  </w:style>
  <w:style w:type="paragraph" w:styleId="af0">
    <w:name w:val="endnote text"/>
    <w:basedOn w:val="a1"/>
    <w:link w:val="af1"/>
    <w:uiPriority w:val="99"/>
    <w:semiHidden/>
    <w:unhideWhenUsed/>
    <w:rsid w:val="0097326C"/>
    <w:rPr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97326C"/>
    <w:rPr>
      <w:rFonts w:ascii="Calibri" w:hAnsi="Calibri" w:cs="Calibri"/>
      <w:szCs w:val="20"/>
    </w:rPr>
  </w:style>
  <w:style w:type="paragraph" w:styleId="af2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3"/>
    <w:uiPriority w:val="99"/>
    <w:semiHidden/>
    <w:unhideWhenUsed/>
    <w:rsid w:val="0097326C"/>
    <w:rPr>
      <w:szCs w:val="20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2"/>
    <w:link w:val="af2"/>
    <w:uiPriority w:val="99"/>
    <w:semiHidden/>
    <w:rsid w:val="0097326C"/>
    <w:rPr>
      <w:rFonts w:ascii="Calibri" w:hAnsi="Calibri" w:cs="Calibri"/>
      <w:szCs w:val="20"/>
    </w:rPr>
  </w:style>
  <w:style w:type="paragraph" w:styleId="af4">
    <w:name w:val="macro"/>
    <w:link w:val="af5"/>
    <w:uiPriority w:val="99"/>
    <w:semiHidden/>
    <w:unhideWhenUsed/>
    <w:rsid w:val="009732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5">
    <w:name w:val="Текст макроса Знак"/>
    <w:basedOn w:val="a2"/>
    <w:link w:val="af4"/>
    <w:uiPriority w:val="99"/>
    <w:semiHidden/>
    <w:rsid w:val="0097326C"/>
    <w:rPr>
      <w:rFonts w:ascii="Consolas" w:hAnsi="Consolas" w:cs="Calibri"/>
      <w:szCs w:val="20"/>
    </w:rPr>
  </w:style>
  <w:style w:type="character" w:styleId="af6">
    <w:name w:val="Placeholder Text"/>
    <w:basedOn w:val="a2"/>
    <w:uiPriority w:val="99"/>
    <w:semiHidden/>
    <w:rsid w:val="0097326C"/>
    <w:rPr>
      <w:rFonts w:ascii="Calibri" w:hAnsi="Calibri" w:cs="Calibri"/>
      <w:color w:val="3B3838" w:themeColor="background2" w:themeShade="40"/>
    </w:rPr>
  </w:style>
  <w:style w:type="paragraph" w:styleId="91">
    <w:name w:val="toc 9"/>
    <w:basedOn w:val="a1"/>
    <w:next w:val="a1"/>
    <w:autoRedefine/>
    <w:uiPriority w:val="39"/>
    <w:semiHidden/>
    <w:unhideWhenUsed/>
    <w:rsid w:val="0097326C"/>
    <w:pPr>
      <w:spacing w:after="120"/>
      <w:ind w:left="1757"/>
    </w:pPr>
  </w:style>
  <w:style w:type="character" w:customStyle="1" w:styleId="15">
    <w:name w:val="Упомянуть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numbering" w:styleId="1ai">
    <w:name w:val="Outline List 1"/>
    <w:basedOn w:val="a4"/>
    <w:uiPriority w:val="99"/>
    <w:unhideWhenUsed/>
    <w:rsid w:val="0097326C"/>
    <w:pPr>
      <w:numPr>
        <w:numId w:val="1"/>
      </w:numPr>
    </w:pPr>
  </w:style>
  <w:style w:type="paragraph" w:styleId="16">
    <w:name w:val="toc 1"/>
    <w:basedOn w:val="a1"/>
    <w:next w:val="a1"/>
    <w:autoRedefine/>
    <w:uiPriority w:val="39"/>
    <w:unhideWhenUsed/>
    <w:rsid w:val="007551C3"/>
    <w:pPr>
      <w:tabs>
        <w:tab w:val="right" w:leader="dot" w:pos="9638"/>
      </w:tabs>
    </w:pPr>
    <w:rPr>
      <w:rFonts w:cs="Times New Roman"/>
      <w:noProof/>
    </w:rPr>
  </w:style>
  <w:style w:type="paragraph" w:styleId="41">
    <w:name w:val="toc 4"/>
    <w:basedOn w:val="a1"/>
    <w:next w:val="a1"/>
    <w:autoRedefine/>
    <w:uiPriority w:val="39"/>
    <w:semiHidden/>
    <w:unhideWhenUsed/>
    <w:rsid w:val="0097326C"/>
    <w:pPr>
      <w:spacing w:after="100"/>
      <w:ind w:left="660"/>
    </w:pPr>
  </w:style>
  <w:style w:type="paragraph" w:styleId="51">
    <w:name w:val="toc 5"/>
    <w:basedOn w:val="a1"/>
    <w:next w:val="a1"/>
    <w:autoRedefine/>
    <w:uiPriority w:val="39"/>
    <w:semiHidden/>
    <w:unhideWhenUsed/>
    <w:rsid w:val="0097326C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97326C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97326C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97326C"/>
    <w:pPr>
      <w:spacing w:after="100"/>
      <w:ind w:left="1540"/>
    </w:pPr>
  </w:style>
  <w:style w:type="table" w:styleId="af7">
    <w:name w:val="Table Professional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Medium List 1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3"/>
    <w:uiPriority w:val="65"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2">
    <w:name w:val="Medium Lis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3"/>
    <w:uiPriority w:val="63"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">
    <w:name w:val="Medium Shading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3"/>
    <w:uiPriority w:val="64"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4">
    <w:name w:val="Medium Grid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1">
    <w:name w:val="Medium Grid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8">
    <w:name w:val="Bibliography"/>
    <w:basedOn w:val="a1"/>
    <w:next w:val="a1"/>
    <w:uiPriority w:val="37"/>
    <w:semiHidden/>
    <w:unhideWhenUsed/>
    <w:rsid w:val="0097326C"/>
  </w:style>
  <w:style w:type="character" w:customStyle="1" w:styleId="1a">
    <w:name w:val="Хэштег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table" w:styleId="af9">
    <w:name w:val="Table Elegant"/>
    <w:basedOn w:val="a3"/>
    <w:uiPriority w:val="99"/>
    <w:unhideWhenUsed/>
    <w:rsid w:val="009732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5">
    <w:name w:val="List 2"/>
    <w:basedOn w:val="a1"/>
    <w:uiPriority w:val="99"/>
    <w:unhideWhenUsed/>
    <w:rsid w:val="0097326C"/>
    <w:pPr>
      <w:ind w:left="720" w:hanging="360"/>
    </w:pPr>
  </w:style>
  <w:style w:type="paragraph" w:styleId="32">
    <w:name w:val="List 3"/>
    <w:basedOn w:val="a1"/>
    <w:uiPriority w:val="99"/>
    <w:unhideWhenUsed/>
    <w:rsid w:val="0097326C"/>
    <w:pPr>
      <w:ind w:left="1080" w:hanging="360"/>
    </w:pPr>
  </w:style>
  <w:style w:type="paragraph" w:styleId="42">
    <w:name w:val="List 4"/>
    <w:basedOn w:val="a1"/>
    <w:uiPriority w:val="99"/>
    <w:unhideWhenUsed/>
    <w:rsid w:val="0097326C"/>
    <w:pPr>
      <w:ind w:left="1440" w:hanging="360"/>
    </w:pPr>
  </w:style>
  <w:style w:type="paragraph" w:styleId="52">
    <w:name w:val="List 5"/>
    <w:basedOn w:val="a1"/>
    <w:uiPriority w:val="99"/>
    <w:unhideWhenUsed/>
    <w:rsid w:val="0097326C"/>
    <w:pPr>
      <w:ind w:left="1800" w:hanging="360"/>
    </w:pPr>
  </w:style>
  <w:style w:type="table" w:styleId="-1">
    <w:name w:val="Table List 1"/>
    <w:basedOn w:val="a3"/>
    <w:uiPriority w:val="99"/>
    <w:unhideWhenUsed/>
    <w:rsid w:val="009732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3"/>
    <w:uiPriority w:val="99"/>
    <w:unhideWhenUsed/>
    <w:rsid w:val="0097326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unhideWhenUsed/>
    <w:rsid w:val="0097326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a">
    <w:name w:val="List Paragraph"/>
    <w:basedOn w:val="a1"/>
    <w:link w:val="afb"/>
    <w:unhideWhenUsed/>
    <w:qFormat/>
    <w:rsid w:val="0097326C"/>
    <w:pPr>
      <w:ind w:left="720"/>
    </w:pPr>
  </w:style>
  <w:style w:type="table" w:styleId="1b">
    <w:name w:val="Table Classic 1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3"/>
    <w:uiPriority w:val="99"/>
    <w:unhideWhenUsed/>
    <w:rsid w:val="0097326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unhideWhenUsed/>
    <w:rsid w:val="009732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table of figures"/>
    <w:basedOn w:val="a1"/>
    <w:next w:val="a1"/>
    <w:uiPriority w:val="99"/>
    <w:semiHidden/>
    <w:unhideWhenUsed/>
    <w:rsid w:val="0097326C"/>
  </w:style>
  <w:style w:type="character" w:styleId="afd">
    <w:name w:val="endnote referenc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paragraph" w:styleId="afe">
    <w:name w:val="table of authorities"/>
    <w:basedOn w:val="a1"/>
    <w:next w:val="a1"/>
    <w:uiPriority w:val="99"/>
    <w:semiHidden/>
    <w:unhideWhenUsed/>
    <w:rsid w:val="0097326C"/>
    <w:pPr>
      <w:ind w:left="220" w:hanging="220"/>
    </w:pPr>
  </w:style>
  <w:style w:type="paragraph" w:styleId="aff">
    <w:name w:val="toa heading"/>
    <w:basedOn w:val="a1"/>
    <w:next w:val="a1"/>
    <w:uiPriority w:val="99"/>
    <w:semiHidden/>
    <w:unhideWhenUsed/>
    <w:rsid w:val="0097326C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aff0">
    <w:name w:val="Colorful List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3"/>
    <w:uiPriority w:val="72"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c">
    <w:name w:val="Table Colorful 1"/>
    <w:basedOn w:val="a3"/>
    <w:uiPriority w:val="99"/>
    <w:unhideWhenUsed/>
    <w:rsid w:val="0097326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olorful 2"/>
    <w:basedOn w:val="a3"/>
    <w:uiPriority w:val="99"/>
    <w:unhideWhenUsed/>
    <w:rsid w:val="0097326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3"/>
    <w:uiPriority w:val="99"/>
    <w:unhideWhenUsed/>
    <w:rsid w:val="0097326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1">
    <w:name w:val="Colorful Shading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2">
    <w:name w:val="Colorful Grid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3"/>
    <w:uiPriority w:val="73"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numbering" w:styleId="a">
    <w:name w:val="Outline List 3"/>
    <w:basedOn w:val="a4"/>
    <w:uiPriority w:val="99"/>
    <w:semiHidden/>
    <w:unhideWhenUsed/>
    <w:rsid w:val="0097326C"/>
    <w:pPr>
      <w:numPr>
        <w:numId w:val="2"/>
      </w:numPr>
    </w:pPr>
  </w:style>
  <w:style w:type="table" w:styleId="1d">
    <w:name w:val="Plain Table 1"/>
    <w:basedOn w:val="a3"/>
    <w:uiPriority w:val="41"/>
    <w:rsid w:val="009732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8">
    <w:name w:val="Plain Table 2"/>
    <w:basedOn w:val="a3"/>
    <w:uiPriority w:val="42"/>
    <w:rsid w:val="0097326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5">
    <w:name w:val="Plain Table 3"/>
    <w:basedOn w:val="a3"/>
    <w:uiPriority w:val="43"/>
    <w:rsid w:val="0097326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97326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3">
    <w:name w:val="Plain Table 5"/>
    <w:basedOn w:val="a3"/>
    <w:uiPriority w:val="45"/>
    <w:rsid w:val="009732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-13">
    <w:name w:val="Смарт-гиперссылка1"/>
    <w:basedOn w:val="a2"/>
    <w:uiPriority w:val="99"/>
    <w:semiHidden/>
    <w:unhideWhenUsed/>
    <w:rsid w:val="0097326C"/>
    <w:rPr>
      <w:rFonts w:ascii="Calibri" w:hAnsi="Calibri" w:cs="Calibri"/>
      <w:u w:val="dotted"/>
    </w:rPr>
  </w:style>
  <w:style w:type="character" w:customStyle="1" w:styleId="1e">
    <w:name w:val="Неразрешенное упоминание1"/>
    <w:basedOn w:val="a2"/>
    <w:uiPriority w:val="99"/>
    <w:semiHidden/>
    <w:unhideWhenUsed/>
    <w:rsid w:val="0097326C"/>
    <w:rPr>
      <w:rFonts w:ascii="Calibri" w:hAnsi="Calibri" w:cs="Calibri"/>
      <w:color w:val="605E5C"/>
      <w:shd w:val="clear" w:color="auto" w:fill="E1DFDD"/>
    </w:rPr>
  </w:style>
  <w:style w:type="table" w:styleId="aff3">
    <w:name w:val="Table Contemporary"/>
    <w:basedOn w:val="a3"/>
    <w:uiPriority w:val="99"/>
    <w:unhideWhenUsed/>
    <w:rsid w:val="0097326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Light List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5">
    <w:name w:val="Light Shading"/>
    <w:basedOn w:val="a3"/>
    <w:uiPriority w:val="60"/>
    <w:semiHidden/>
    <w:unhideWhenUsed/>
    <w:rsid w:val="0097326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3"/>
    <w:uiPriority w:val="60"/>
    <w:semiHidden/>
    <w:unhideWhenUsed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3"/>
    <w:uiPriority w:val="60"/>
    <w:semiHidden/>
    <w:unhideWhenUsed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3"/>
    <w:uiPriority w:val="60"/>
    <w:semiHidden/>
    <w:unhideWhenUsed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3"/>
    <w:uiPriority w:val="60"/>
    <w:semiHidden/>
    <w:unhideWhenUsed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3"/>
    <w:uiPriority w:val="60"/>
    <w:semiHidden/>
    <w:unhideWhenUsed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6">
    <w:name w:val="Light Grid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6">
    <w:name w:val="Light Grid Accent 1"/>
    <w:basedOn w:val="a3"/>
    <w:uiPriority w:val="62"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7">
    <w:name w:val="Dark List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7">
    <w:name w:val="Dark List Accent 1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3"/>
    <w:uiPriority w:val="70"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-18">
    <w:name w:val="List Table 1 Light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0">
    <w:name w:val="List Table 1 Light Accent 4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0">
    <w:name w:val="List Table 1 Light Accent 5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0">
    <w:name w:val="List Table 1 Light Accent 6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7">
    <w:name w:val="List Table 2"/>
    <w:basedOn w:val="a3"/>
    <w:uiPriority w:val="47"/>
    <w:rsid w:val="0097326C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3"/>
    <w:uiPriority w:val="47"/>
    <w:rsid w:val="0097326C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3"/>
    <w:uiPriority w:val="47"/>
    <w:rsid w:val="0097326C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3"/>
    <w:uiPriority w:val="47"/>
    <w:rsid w:val="0097326C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List Table 2 Accent 4"/>
    <w:basedOn w:val="a3"/>
    <w:uiPriority w:val="47"/>
    <w:rsid w:val="0097326C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List Table 2 Accent 5"/>
    <w:basedOn w:val="a3"/>
    <w:uiPriority w:val="47"/>
    <w:rsid w:val="0097326C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List Table 2 Accent 6"/>
    <w:basedOn w:val="a3"/>
    <w:uiPriority w:val="47"/>
    <w:rsid w:val="0097326C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List Table 3"/>
    <w:basedOn w:val="a3"/>
    <w:uiPriority w:val="48"/>
    <w:rsid w:val="0097326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0">
    <w:name w:val="List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0">
    <w:name w:val="List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0">
    <w:name w:val="List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7">
    <w:name w:val="List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List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List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List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List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List Table 5 Dark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0">
    <w:name w:val="List Table 5 Dark Accent 3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0">
    <w:name w:val="List Table 5 Dark Accent 4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0">
    <w:name w:val="List Table 5 Dark Accent 5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0">
    <w:name w:val="List Table 5 Dark Accent 6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7">
    <w:name w:val="List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List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List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List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List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List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f">
    <w:name w:val="Table Columns 1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umns 2"/>
    <w:basedOn w:val="a3"/>
    <w:uiPriority w:val="99"/>
    <w:unhideWhenUsed/>
    <w:rsid w:val="0097326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olumns 3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3"/>
    <w:uiPriority w:val="99"/>
    <w:unhideWhenUsed/>
    <w:rsid w:val="0097326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3"/>
    <w:uiPriority w:val="99"/>
    <w:unhideWhenUsed/>
    <w:rsid w:val="0097326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0">
    <w:name w:val="Table Simple 1"/>
    <w:basedOn w:val="a3"/>
    <w:uiPriority w:val="99"/>
    <w:unhideWhenUsed/>
    <w:rsid w:val="0097326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3"/>
    <w:uiPriority w:val="99"/>
    <w:unhideWhenUsed/>
    <w:rsid w:val="0097326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ubtle 1"/>
    <w:basedOn w:val="a3"/>
    <w:uiPriority w:val="99"/>
    <w:unhideWhenUsed/>
    <w:rsid w:val="0097326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3"/>
    <w:uiPriority w:val="99"/>
    <w:rsid w:val="0097326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f2">
    <w:name w:val="index 1"/>
    <w:basedOn w:val="a1"/>
    <w:next w:val="a1"/>
    <w:autoRedefine/>
    <w:uiPriority w:val="99"/>
    <w:semiHidden/>
    <w:unhideWhenUsed/>
    <w:rsid w:val="0097326C"/>
    <w:pPr>
      <w:ind w:left="220" w:hanging="220"/>
    </w:pPr>
  </w:style>
  <w:style w:type="paragraph" w:styleId="2c">
    <w:name w:val="index 2"/>
    <w:basedOn w:val="a1"/>
    <w:next w:val="a1"/>
    <w:autoRedefine/>
    <w:uiPriority w:val="99"/>
    <w:semiHidden/>
    <w:unhideWhenUsed/>
    <w:rsid w:val="0097326C"/>
    <w:pPr>
      <w:ind w:left="440" w:hanging="220"/>
    </w:pPr>
  </w:style>
  <w:style w:type="paragraph" w:styleId="38">
    <w:name w:val="index 3"/>
    <w:basedOn w:val="a1"/>
    <w:next w:val="a1"/>
    <w:autoRedefine/>
    <w:uiPriority w:val="99"/>
    <w:semiHidden/>
    <w:unhideWhenUsed/>
    <w:rsid w:val="0097326C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97326C"/>
    <w:pPr>
      <w:ind w:left="880" w:hanging="220"/>
    </w:pPr>
  </w:style>
  <w:style w:type="paragraph" w:styleId="55">
    <w:name w:val="index 5"/>
    <w:basedOn w:val="a1"/>
    <w:next w:val="a1"/>
    <w:autoRedefine/>
    <w:uiPriority w:val="99"/>
    <w:semiHidden/>
    <w:unhideWhenUsed/>
    <w:rsid w:val="0097326C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97326C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97326C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97326C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97326C"/>
    <w:pPr>
      <w:ind w:left="1980" w:hanging="220"/>
    </w:pPr>
  </w:style>
  <w:style w:type="paragraph" w:styleId="aff8">
    <w:name w:val="index heading"/>
    <w:basedOn w:val="a1"/>
    <w:next w:val="1f2"/>
    <w:uiPriority w:val="99"/>
    <w:semiHidden/>
    <w:unhideWhenUsed/>
    <w:rsid w:val="0097326C"/>
    <w:rPr>
      <w:rFonts w:ascii="Calibri Light" w:eastAsiaTheme="majorEastAsia" w:hAnsi="Calibri Light" w:cs="Calibri Light"/>
      <w:b/>
      <w:bCs/>
    </w:rPr>
  </w:style>
  <w:style w:type="table" w:styleId="aff9">
    <w:name w:val="Table Grid"/>
    <w:basedOn w:val="a3"/>
    <w:uiPriority w:val="59"/>
    <w:rsid w:val="00876A17"/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</w:style>
  <w:style w:type="table" w:styleId="1f3">
    <w:name w:val="Table Grid 1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3"/>
    <w:uiPriority w:val="99"/>
    <w:unhideWhenUsed/>
    <w:rsid w:val="0097326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3"/>
    <w:uiPriority w:val="99"/>
    <w:unhideWhenUsed/>
    <w:rsid w:val="0097326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unhideWhenUsed/>
    <w:rsid w:val="0097326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unhideWhenUsed/>
    <w:rsid w:val="0097326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uiPriority w:val="99"/>
    <w:unhideWhenUsed/>
    <w:rsid w:val="0097326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Grid Table Light"/>
    <w:basedOn w:val="a3"/>
    <w:uiPriority w:val="40"/>
    <w:rsid w:val="009732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9">
    <w:name w:val="Grid Table 1 Light"/>
    <w:basedOn w:val="a3"/>
    <w:uiPriority w:val="46"/>
    <w:rsid w:val="009732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3"/>
    <w:uiPriority w:val="46"/>
    <w:rsid w:val="0097326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3"/>
    <w:uiPriority w:val="46"/>
    <w:rsid w:val="0097326C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3"/>
    <w:uiPriority w:val="46"/>
    <w:rsid w:val="0097326C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1">
    <w:name w:val="Grid Table 1 Light Accent 4"/>
    <w:basedOn w:val="a3"/>
    <w:uiPriority w:val="46"/>
    <w:rsid w:val="0097326C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1">
    <w:name w:val="Grid Table 1 Light Accent 5"/>
    <w:basedOn w:val="a3"/>
    <w:uiPriority w:val="46"/>
    <w:rsid w:val="0097326C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1">
    <w:name w:val="Grid Table 1 Light Accent 6"/>
    <w:basedOn w:val="a3"/>
    <w:uiPriority w:val="46"/>
    <w:rsid w:val="0097326C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8">
    <w:name w:val="Grid Table 2"/>
    <w:basedOn w:val="a3"/>
    <w:uiPriority w:val="47"/>
    <w:rsid w:val="0097326C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3"/>
    <w:uiPriority w:val="47"/>
    <w:rsid w:val="0097326C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3"/>
    <w:uiPriority w:val="47"/>
    <w:rsid w:val="0097326C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3"/>
    <w:uiPriority w:val="47"/>
    <w:rsid w:val="0097326C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1">
    <w:name w:val="Grid Table 2 Accent 4"/>
    <w:basedOn w:val="a3"/>
    <w:uiPriority w:val="47"/>
    <w:rsid w:val="0097326C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1">
    <w:name w:val="Grid Table 2 Accent 5"/>
    <w:basedOn w:val="a3"/>
    <w:uiPriority w:val="47"/>
    <w:rsid w:val="0097326C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1">
    <w:name w:val="Grid Table 2 Accent 6"/>
    <w:basedOn w:val="a3"/>
    <w:uiPriority w:val="47"/>
    <w:rsid w:val="0097326C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8">
    <w:name w:val="Grid Table 3"/>
    <w:basedOn w:val="a3"/>
    <w:uiPriority w:val="48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1">
    <w:name w:val="Grid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1">
    <w:name w:val="Grid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1">
    <w:name w:val="Grid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8">
    <w:name w:val="Grid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1">
    <w:name w:val="Grid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1">
    <w:name w:val="Grid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1">
    <w:name w:val="Grid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1">
    <w:name w:val="Grid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8">
    <w:name w:val="Grid Table 5 Dark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1">
    <w:name w:val="Grid Table 5 Dark Accent 3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1">
    <w:name w:val="Grid Table 5 Dark Accent 4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1">
    <w:name w:val="Grid Table 5 Dark Accent 5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1">
    <w:name w:val="Grid Table 5 Dark Accent 6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8">
    <w:name w:val="Grid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1">
    <w:name w:val="Grid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1">
    <w:name w:val="Grid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1">
    <w:name w:val="Grid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1">
    <w:name w:val="Grid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7">
    <w:name w:val="Grid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a">
    <w:name w:val="Table Web 1"/>
    <w:basedOn w:val="a3"/>
    <w:uiPriority w:val="99"/>
    <w:unhideWhenUsed/>
    <w:rsid w:val="0097326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9">
    <w:name w:val="Table Web 2"/>
    <w:basedOn w:val="a3"/>
    <w:uiPriority w:val="99"/>
    <w:unhideWhenUsed/>
    <w:rsid w:val="0097326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9">
    <w:name w:val="Table Web 3"/>
    <w:basedOn w:val="a3"/>
    <w:uiPriority w:val="99"/>
    <w:rsid w:val="0097326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footnote reference"/>
    <w:aliases w:val="Знак сноски 1,Знак сноски-FN,Ciae niinee-FN,Referencia nota al pie"/>
    <w:basedOn w:val="a2"/>
    <w:uiPriority w:val="99"/>
    <w:unhideWhenUsed/>
    <w:rsid w:val="0097326C"/>
    <w:rPr>
      <w:rFonts w:ascii="Calibri" w:hAnsi="Calibri" w:cs="Calibri"/>
      <w:vertAlign w:val="superscript"/>
    </w:rPr>
  </w:style>
  <w:style w:type="table" w:styleId="1f4">
    <w:name w:val="Table 3D effects 1"/>
    <w:basedOn w:val="a3"/>
    <w:uiPriority w:val="99"/>
    <w:unhideWhenUsed/>
    <w:rsid w:val="009732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3"/>
    <w:uiPriority w:val="99"/>
    <w:unhideWhenUsed/>
    <w:rsid w:val="0097326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3"/>
    <w:uiPriority w:val="99"/>
    <w:unhideWhenUsed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3"/>
    <w:uiPriority w:val="99"/>
    <w:unhideWhenUsed/>
    <w:rsid w:val="00973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Обычный в таблице"/>
    <w:basedOn w:val="a1"/>
    <w:link w:val="affe"/>
    <w:qFormat/>
    <w:rsid w:val="00180FA1"/>
    <w:pPr>
      <w:ind w:firstLine="0"/>
    </w:pPr>
    <w:rPr>
      <w:sz w:val="20"/>
    </w:rPr>
  </w:style>
  <w:style w:type="character" w:customStyle="1" w:styleId="afb">
    <w:name w:val="Абзац списка Знак"/>
    <w:link w:val="afa"/>
    <w:locked/>
    <w:rsid w:val="000159E0"/>
    <w:rPr>
      <w:rFonts w:ascii="Times New Roman" w:hAnsi="Times New Roman" w:cs="Calibri"/>
      <w:sz w:val="26"/>
    </w:rPr>
  </w:style>
  <w:style w:type="paragraph" w:customStyle="1" w:styleId="1f5">
    <w:name w:val="Заголов1"/>
    <w:basedOn w:val="a1"/>
    <w:semiHidden/>
    <w:rsid w:val="001564C5"/>
    <w:pPr>
      <w:suppressAutoHyphens w:val="0"/>
      <w:autoSpaceDE w:val="0"/>
      <w:adjustRightInd w:val="0"/>
      <w:spacing w:line="360" w:lineRule="auto"/>
      <w:jc w:val="center"/>
      <w:textAlignment w:val="auto"/>
    </w:pPr>
    <w:rPr>
      <w:rFonts w:ascii="Arial" w:eastAsia="Times New Roman" w:hAnsi="Arial"/>
      <w:b/>
      <w:bCs/>
      <w:kern w:val="0"/>
      <w:szCs w:val="28"/>
      <w:lang w:eastAsia="ru-RU" w:bidi="ar-SA"/>
    </w:rPr>
  </w:style>
  <w:style w:type="character" w:customStyle="1" w:styleId="affe">
    <w:name w:val="Обычный в таблице Знак"/>
    <w:basedOn w:val="a2"/>
    <w:link w:val="affd"/>
    <w:locked/>
    <w:rsid w:val="00180FA1"/>
    <w:rPr>
      <w:rFonts w:ascii="Times New Roman" w:eastAsia="NSimSun" w:hAnsi="Times New Roman" w:cs="Arial"/>
      <w:kern w:val="3"/>
      <w:sz w:val="20"/>
      <w:szCs w:val="24"/>
      <w:lang w:eastAsia="zh-CN" w:bidi="hi-IN"/>
    </w:rPr>
  </w:style>
  <w:style w:type="numbering" w:customStyle="1" w:styleId="1f6">
    <w:name w:val="Нет списка1"/>
    <w:next w:val="a4"/>
    <w:uiPriority w:val="99"/>
    <w:semiHidden/>
    <w:unhideWhenUsed/>
    <w:rsid w:val="006552D2"/>
  </w:style>
  <w:style w:type="table" w:customStyle="1" w:styleId="1f7">
    <w:name w:val="Сетка таблицы1"/>
    <w:basedOn w:val="a3"/>
    <w:next w:val="aff9"/>
    <w:uiPriority w:val="39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3"/>
    <w:next w:val="28"/>
    <w:uiPriority w:val="42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0">
    <w:name w:val="Таблица простая 11"/>
    <w:basedOn w:val="a3"/>
    <w:next w:val="1d"/>
    <w:uiPriority w:val="41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WWOutlineListStyle26">
    <w:name w:val="WW_OutlineListStyle_26"/>
    <w:basedOn w:val="a4"/>
    <w:rsid w:val="00797399"/>
    <w:pPr>
      <w:numPr>
        <w:numId w:val="3"/>
      </w:numPr>
    </w:pPr>
  </w:style>
  <w:style w:type="numbering" w:customStyle="1" w:styleId="WWOutlineListStyle25">
    <w:name w:val="WW_OutlineListStyle_25"/>
    <w:basedOn w:val="a4"/>
    <w:rsid w:val="00797399"/>
    <w:pPr>
      <w:numPr>
        <w:numId w:val="4"/>
      </w:numPr>
    </w:pPr>
  </w:style>
  <w:style w:type="numbering" w:customStyle="1" w:styleId="WWOutlineListStyle24">
    <w:name w:val="WW_OutlineListStyle_24"/>
    <w:basedOn w:val="a4"/>
    <w:rsid w:val="00797399"/>
    <w:pPr>
      <w:numPr>
        <w:numId w:val="5"/>
      </w:numPr>
    </w:pPr>
  </w:style>
  <w:style w:type="numbering" w:customStyle="1" w:styleId="WWOutlineListStyle23">
    <w:name w:val="WW_OutlineListStyle_23"/>
    <w:basedOn w:val="a4"/>
    <w:rsid w:val="00797399"/>
    <w:pPr>
      <w:numPr>
        <w:numId w:val="6"/>
      </w:numPr>
    </w:pPr>
  </w:style>
  <w:style w:type="numbering" w:customStyle="1" w:styleId="WWOutlineListStyle22">
    <w:name w:val="WW_OutlineListStyle_22"/>
    <w:basedOn w:val="a4"/>
    <w:rsid w:val="00797399"/>
    <w:pPr>
      <w:numPr>
        <w:numId w:val="7"/>
      </w:numPr>
    </w:pPr>
  </w:style>
  <w:style w:type="numbering" w:customStyle="1" w:styleId="WWOutlineListStyle21">
    <w:name w:val="WW_OutlineListStyle_21"/>
    <w:basedOn w:val="a4"/>
    <w:rsid w:val="00797399"/>
    <w:pPr>
      <w:numPr>
        <w:numId w:val="8"/>
      </w:numPr>
    </w:pPr>
  </w:style>
  <w:style w:type="numbering" w:customStyle="1" w:styleId="WWOutlineListStyle20">
    <w:name w:val="WW_OutlineListStyle_20"/>
    <w:basedOn w:val="a4"/>
    <w:rsid w:val="00797399"/>
    <w:pPr>
      <w:numPr>
        <w:numId w:val="9"/>
      </w:numPr>
    </w:pPr>
  </w:style>
  <w:style w:type="numbering" w:customStyle="1" w:styleId="WWOutlineListStyle19">
    <w:name w:val="WW_OutlineListStyle_19"/>
    <w:basedOn w:val="a4"/>
    <w:rsid w:val="00797399"/>
    <w:pPr>
      <w:numPr>
        <w:numId w:val="10"/>
      </w:numPr>
    </w:pPr>
  </w:style>
  <w:style w:type="numbering" w:customStyle="1" w:styleId="WWOutlineListStyle18">
    <w:name w:val="WW_OutlineListStyle_18"/>
    <w:basedOn w:val="a4"/>
    <w:rsid w:val="00797399"/>
    <w:pPr>
      <w:numPr>
        <w:numId w:val="11"/>
      </w:numPr>
    </w:pPr>
  </w:style>
  <w:style w:type="numbering" w:customStyle="1" w:styleId="WWOutlineListStyle17">
    <w:name w:val="WW_OutlineListStyle_17"/>
    <w:basedOn w:val="a4"/>
    <w:rsid w:val="00797399"/>
    <w:pPr>
      <w:numPr>
        <w:numId w:val="12"/>
      </w:numPr>
    </w:pPr>
  </w:style>
  <w:style w:type="numbering" w:customStyle="1" w:styleId="WWOutlineListStyle16">
    <w:name w:val="WW_OutlineListStyle_16"/>
    <w:basedOn w:val="a4"/>
    <w:rsid w:val="00797399"/>
    <w:pPr>
      <w:numPr>
        <w:numId w:val="13"/>
      </w:numPr>
    </w:pPr>
  </w:style>
  <w:style w:type="numbering" w:customStyle="1" w:styleId="WWOutlineListStyle15">
    <w:name w:val="WW_OutlineListStyle_15"/>
    <w:basedOn w:val="a4"/>
    <w:rsid w:val="00797399"/>
  </w:style>
  <w:style w:type="numbering" w:customStyle="1" w:styleId="WWOutlineListStyle14">
    <w:name w:val="WW_OutlineListStyle_14"/>
    <w:basedOn w:val="a4"/>
    <w:rsid w:val="00797399"/>
    <w:pPr>
      <w:numPr>
        <w:numId w:val="14"/>
      </w:numPr>
    </w:pPr>
  </w:style>
  <w:style w:type="numbering" w:customStyle="1" w:styleId="WWOutlineListStyle13">
    <w:name w:val="WW_OutlineListStyle_13"/>
    <w:basedOn w:val="a4"/>
    <w:rsid w:val="00797399"/>
    <w:pPr>
      <w:numPr>
        <w:numId w:val="15"/>
      </w:numPr>
    </w:pPr>
  </w:style>
  <w:style w:type="numbering" w:customStyle="1" w:styleId="WWOutlineListStyle12">
    <w:name w:val="WW_OutlineListStyle_12"/>
    <w:basedOn w:val="a4"/>
    <w:rsid w:val="00797399"/>
    <w:pPr>
      <w:numPr>
        <w:numId w:val="16"/>
      </w:numPr>
    </w:pPr>
  </w:style>
  <w:style w:type="numbering" w:customStyle="1" w:styleId="WWOutlineListStyle11">
    <w:name w:val="WW_OutlineListStyle_11"/>
    <w:basedOn w:val="a4"/>
    <w:rsid w:val="00797399"/>
    <w:pPr>
      <w:numPr>
        <w:numId w:val="17"/>
      </w:numPr>
    </w:pPr>
  </w:style>
  <w:style w:type="numbering" w:customStyle="1" w:styleId="WWOutlineListStyle10">
    <w:name w:val="WW_OutlineListStyle_10"/>
    <w:basedOn w:val="a4"/>
    <w:rsid w:val="00797399"/>
    <w:pPr>
      <w:numPr>
        <w:numId w:val="18"/>
      </w:numPr>
    </w:pPr>
  </w:style>
  <w:style w:type="numbering" w:customStyle="1" w:styleId="WWOutlineListStyle9">
    <w:name w:val="WW_OutlineListStyle_9"/>
    <w:basedOn w:val="a4"/>
    <w:rsid w:val="00797399"/>
    <w:pPr>
      <w:numPr>
        <w:numId w:val="19"/>
      </w:numPr>
    </w:pPr>
  </w:style>
  <w:style w:type="numbering" w:customStyle="1" w:styleId="WWOutlineListStyle8">
    <w:name w:val="WW_OutlineListStyle_8"/>
    <w:basedOn w:val="a4"/>
    <w:rsid w:val="00797399"/>
    <w:pPr>
      <w:numPr>
        <w:numId w:val="20"/>
      </w:numPr>
    </w:pPr>
  </w:style>
  <w:style w:type="numbering" w:customStyle="1" w:styleId="WWOutlineListStyle7">
    <w:name w:val="WW_OutlineListStyle_7"/>
    <w:basedOn w:val="a4"/>
    <w:rsid w:val="00797399"/>
    <w:pPr>
      <w:numPr>
        <w:numId w:val="21"/>
      </w:numPr>
    </w:pPr>
  </w:style>
  <w:style w:type="numbering" w:customStyle="1" w:styleId="WWOutlineListStyle6">
    <w:name w:val="WW_OutlineListStyle_6"/>
    <w:basedOn w:val="a4"/>
    <w:rsid w:val="00797399"/>
    <w:pPr>
      <w:numPr>
        <w:numId w:val="22"/>
      </w:numPr>
    </w:pPr>
  </w:style>
  <w:style w:type="numbering" w:customStyle="1" w:styleId="WWOutlineListStyle5">
    <w:name w:val="WW_OutlineListStyle_5"/>
    <w:basedOn w:val="a4"/>
    <w:rsid w:val="00797399"/>
  </w:style>
  <w:style w:type="numbering" w:customStyle="1" w:styleId="WWOutlineListStyle4">
    <w:name w:val="WW_OutlineListStyle_4"/>
    <w:basedOn w:val="a4"/>
    <w:rsid w:val="00797399"/>
    <w:pPr>
      <w:numPr>
        <w:numId w:val="23"/>
      </w:numPr>
    </w:pPr>
  </w:style>
  <w:style w:type="numbering" w:customStyle="1" w:styleId="WWOutlineListStyle3">
    <w:name w:val="WW_OutlineListStyle_3"/>
    <w:basedOn w:val="a4"/>
    <w:rsid w:val="00797399"/>
    <w:pPr>
      <w:numPr>
        <w:numId w:val="24"/>
      </w:numPr>
    </w:pPr>
  </w:style>
  <w:style w:type="numbering" w:customStyle="1" w:styleId="WWOutlineListStyle2">
    <w:name w:val="WW_OutlineListStyle_2"/>
    <w:basedOn w:val="a4"/>
    <w:rsid w:val="00797399"/>
    <w:pPr>
      <w:numPr>
        <w:numId w:val="25"/>
      </w:numPr>
    </w:pPr>
  </w:style>
  <w:style w:type="numbering" w:customStyle="1" w:styleId="WWOutlineListStyle1">
    <w:name w:val="WW_OutlineListStyle_1"/>
    <w:basedOn w:val="a4"/>
    <w:rsid w:val="00797399"/>
    <w:pPr>
      <w:numPr>
        <w:numId w:val="26"/>
      </w:numPr>
    </w:pPr>
  </w:style>
  <w:style w:type="numbering" w:customStyle="1" w:styleId="WWOutlineListStyle">
    <w:name w:val="WW_OutlineListStyle"/>
    <w:basedOn w:val="a4"/>
    <w:rsid w:val="00797399"/>
    <w:pPr>
      <w:numPr>
        <w:numId w:val="27"/>
      </w:numPr>
    </w:pPr>
  </w:style>
  <w:style w:type="numbering" w:customStyle="1" w:styleId="Outline">
    <w:name w:val="Outline"/>
    <w:basedOn w:val="a4"/>
    <w:rsid w:val="00797399"/>
    <w:pPr>
      <w:numPr>
        <w:numId w:val="28"/>
      </w:numPr>
    </w:pPr>
  </w:style>
  <w:style w:type="numbering" w:customStyle="1" w:styleId="WWNum1">
    <w:name w:val="WWNum1"/>
    <w:basedOn w:val="a4"/>
    <w:rsid w:val="00797399"/>
    <w:pPr>
      <w:numPr>
        <w:numId w:val="29"/>
      </w:numPr>
    </w:pPr>
  </w:style>
  <w:style w:type="numbering" w:customStyle="1" w:styleId="WWNum2">
    <w:name w:val="WWNum2"/>
    <w:basedOn w:val="a4"/>
    <w:rsid w:val="00797399"/>
    <w:pPr>
      <w:numPr>
        <w:numId w:val="30"/>
      </w:numPr>
    </w:pPr>
  </w:style>
  <w:style w:type="numbering" w:customStyle="1" w:styleId="WWNum3">
    <w:name w:val="WWNum3"/>
    <w:basedOn w:val="a4"/>
    <w:rsid w:val="00797399"/>
    <w:pPr>
      <w:numPr>
        <w:numId w:val="31"/>
      </w:numPr>
    </w:pPr>
  </w:style>
  <w:style w:type="numbering" w:customStyle="1" w:styleId="WWNum4">
    <w:name w:val="WWNum4"/>
    <w:basedOn w:val="a4"/>
    <w:rsid w:val="00797399"/>
    <w:pPr>
      <w:numPr>
        <w:numId w:val="32"/>
      </w:numPr>
    </w:pPr>
  </w:style>
  <w:style w:type="numbering" w:customStyle="1" w:styleId="WWNum5">
    <w:name w:val="WWNum5"/>
    <w:basedOn w:val="a4"/>
    <w:rsid w:val="00797399"/>
    <w:pPr>
      <w:numPr>
        <w:numId w:val="33"/>
      </w:numPr>
    </w:pPr>
  </w:style>
  <w:style w:type="numbering" w:customStyle="1" w:styleId="WWNum6">
    <w:name w:val="WWNum6"/>
    <w:basedOn w:val="a4"/>
    <w:rsid w:val="00797399"/>
    <w:pPr>
      <w:numPr>
        <w:numId w:val="34"/>
      </w:numPr>
    </w:pPr>
  </w:style>
  <w:style w:type="numbering" w:customStyle="1" w:styleId="WWNum7">
    <w:name w:val="WWNum7"/>
    <w:basedOn w:val="a4"/>
    <w:rsid w:val="00797399"/>
  </w:style>
  <w:style w:type="numbering" w:customStyle="1" w:styleId="WWNum8">
    <w:name w:val="WWNum8"/>
    <w:basedOn w:val="a4"/>
    <w:rsid w:val="00797399"/>
    <w:pPr>
      <w:numPr>
        <w:numId w:val="35"/>
      </w:numPr>
    </w:pPr>
  </w:style>
  <w:style w:type="numbering" w:customStyle="1" w:styleId="WWNum9">
    <w:name w:val="WWNum9"/>
    <w:basedOn w:val="a4"/>
    <w:rsid w:val="00797399"/>
  </w:style>
  <w:style w:type="numbering" w:customStyle="1" w:styleId="WWNum11">
    <w:name w:val="WWNum11"/>
    <w:basedOn w:val="a4"/>
    <w:rsid w:val="00797399"/>
  </w:style>
  <w:style w:type="numbering" w:customStyle="1" w:styleId="WWNum12">
    <w:name w:val="WWNum12"/>
    <w:basedOn w:val="a4"/>
    <w:rsid w:val="00797399"/>
  </w:style>
  <w:style w:type="numbering" w:customStyle="1" w:styleId="WWNum13">
    <w:name w:val="WWNum13"/>
    <w:basedOn w:val="a4"/>
    <w:rsid w:val="00797399"/>
  </w:style>
  <w:style w:type="numbering" w:customStyle="1" w:styleId="WWNum14">
    <w:name w:val="WWNum14"/>
    <w:basedOn w:val="a4"/>
    <w:rsid w:val="00797399"/>
  </w:style>
  <w:style w:type="numbering" w:customStyle="1" w:styleId="WWNum15">
    <w:name w:val="WWNum15"/>
    <w:basedOn w:val="a4"/>
    <w:rsid w:val="00797399"/>
  </w:style>
  <w:style w:type="numbering" w:customStyle="1" w:styleId="WWNum16">
    <w:name w:val="WWNum16"/>
    <w:basedOn w:val="a4"/>
    <w:rsid w:val="00797399"/>
  </w:style>
  <w:style w:type="numbering" w:customStyle="1" w:styleId="WWNum17">
    <w:name w:val="WWNum17"/>
    <w:basedOn w:val="a4"/>
    <w:rsid w:val="00797399"/>
  </w:style>
  <w:style w:type="numbering" w:customStyle="1" w:styleId="WWNum18">
    <w:name w:val="WWNum18"/>
    <w:basedOn w:val="a4"/>
    <w:rsid w:val="00797399"/>
  </w:style>
  <w:style w:type="numbering" w:customStyle="1" w:styleId="WWNum19">
    <w:name w:val="WWNum19"/>
    <w:basedOn w:val="a4"/>
    <w:rsid w:val="00797399"/>
    <w:pPr>
      <w:numPr>
        <w:numId w:val="36"/>
      </w:numPr>
    </w:pPr>
  </w:style>
  <w:style w:type="numbering" w:customStyle="1" w:styleId="WWNum20">
    <w:name w:val="WWNum20"/>
    <w:basedOn w:val="a4"/>
    <w:rsid w:val="00797399"/>
  </w:style>
  <w:style w:type="numbering" w:customStyle="1" w:styleId="WWNum21">
    <w:name w:val="WWNum21"/>
    <w:basedOn w:val="a4"/>
    <w:rsid w:val="00797399"/>
  </w:style>
  <w:style w:type="numbering" w:customStyle="1" w:styleId="WWNum22">
    <w:name w:val="WWNum22"/>
    <w:basedOn w:val="a4"/>
    <w:rsid w:val="00797399"/>
  </w:style>
  <w:style w:type="numbering" w:customStyle="1" w:styleId="WWNum24">
    <w:name w:val="WWNum24"/>
    <w:basedOn w:val="a4"/>
    <w:rsid w:val="00797399"/>
  </w:style>
  <w:style w:type="numbering" w:customStyle="1" w:styleId="WW8Num31">
    <w:name w:val="WW8Num31"/>
    <w:basedOn w:val="a4"/>
    <w:rsid w:val="00797399"/>
  </w:style>
  <w:style w:type="paragraph" w:customStyle="1" w:styleId="ConsNonformat">
    <w:name w:val="ConsNonformat"/>
    <w:link w:val="ConsNonformat0"/>
    <w:semiHidden/>
    <w:rsid w:val="007C4A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7C4A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">
    <w:name w:val="Список маркир"/>
    <w:basedOn w:val="a1"/>
    <w:link w:val="afff0"/>
    <w:semiHidden/>
    <w:rsid w:val="007C4AF4"/>
    <w:pPr>
      <w:suppressAutoHyphens w:val="0"/>
      <w:autoSpaceDN/>
      <w:spacing w:line="360" w:lineRule="auto"/>
      <w:ind w:firstLine="54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0">
    <w:name w:val="Список маркир Знак"/>
    <w:link w:val="afff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писок нумерованный Знак"/>
    <w:basedOn w:val="a1"/>
    <w:semiHidden/>
    <w:rsid w:val="007C4AF4"/>
    <w:pPr>
      <w:numPr>
        <w:numId w:val="45"/>
      </w:numPr>
      <w:tabs>
        <w:tab w:val="left" w:pos="1260"/>
      </w:tabs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1">
    <w:name w:val="Список нумерованный"/>
    <w:basedOn w:val="a1"/>
    <w:semiHidden/>
    <w:rsid w:val="007C4AF4"/>
    <w:pPr>
      <w:tabs>
        <w:tab w:val="num" w:pos="153"/>
        <w:tab w:val="left" w:pos="1260"/>
      </w:tabs>
      <w:suppressAutoHyphens w:val="0"/>
      <w:autoSpaceDN/>
      <w:spacing w:line="360" w:lineRule="auto"/>
      <w:ind w:left="153" w:hanging="153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ConsNonformat0">
    <w:name w:val="ConsNonformat Знак"/>
    <w:link w:val="ConsNonformat"/>
    <w:semiHidden/>
    <w:locked/>
    <w:rsid w:val="007C4A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том"/>
    <w:basedOn w:val="ConsNonformat"/>
    <w:semiHidden/>
    <w:rsid w:val="007C4AF4"/>
    <w:pPr>
      <w:widowControl/>
      <w:spacing w:line="360" w:lineRule="auto"/>
      <w:ind w:firstLine="720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111">
    <w:name w:val="Заголовок 1.1"/>
    <w:basedOn w:val="a1"/>
    <w:semiHidden/>
    <w:rsid w:val="007C4AF4"/>
    <w:pPr>
      <w:keepNext/>
      <w:keepLines/>
      <w:suppressAutoHyphens w:val="0"/>
      <w:autoSpaceDN/>
      <w:spacing w:before="40" w:after="40" w:line="360" w:lineRule="auto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afff3">
    <w:name w:val="Статья"/>
    <w:basedOn w:val="a1"/>
    <w:link w:val="afff4"/>
    <w:semiHidden/>
    <w:rsid w:val="007C4AF4"/>
    <w:pPr>
      <w:suppressAutoHyphens w:val="0"/>
      <w:autoSpaceDN/>
      <w:spacing w:line="360" w:lineRule="auto"/>
      <w:ind w:firstLine="567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4">
    <w:name w:val="Статья Знак"/>
    <w:link w:val="afff3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jc w:val="center"/>
      <w:textAlignment w:val="auto"/>
    </w:pPr>
    <w:rPr>
      <w:rFonts w:ascii="Times New Roman CYR" w:eastAsia="Times New Roman" w:hAnsi="Times New Roman CYR" w:cs="Times New Roman CYR"/>
      <w:kern w:val="0"/>
      <w:sz w:val="24"/>
      <w:lang w:eastAsia="ru-RU" w:bidi="ar-SA"/>
    </w:rPr>
  </w:style>
  <w:style w:type="character" w:customStyle="1" w:styleId="120">
    <w:name w:val="Заголовок_12"/>
    <w:semiHidden/>
    <w:rsid w:val="007C4AF4"/>
    <w:rPr>
      <w:b/>
    </w:rPr>
  </w:style>
  <w:style w:type="character" w:customStyle="1" w:styleId="1f8">
    <w:name w:val="Заголовок 1 Знак Знак Знак Знак"/>
    <w:semiHidden/>
    <w:rsid w:val="007C4AF4"/>
    <w:rPr>
      <w:rFonts w:cs="Times New Roman"/>
      <w:bCs/>
      <w:sz w:val="28"/>
      <w:szCs w:val="28"/>
      <w:lang w:val="ru-RU" w:eastAsia="ru-RU" w:bidi="ar-SA"/>
    </w:rPr>
  </w:style>
  <w:style w:type="paragraph" w:customStyle="1" w:styleId="afff5">
    <w:name w:val="Îáû÷íûé"/>
    <w:semiHidden/>
    <w:rsid w:val="007C4A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6">
    <w:name w:val="Заглавие раздела"/>
    <w:basedOn w:val="20"/>
    <w:semiHidden/>
    <w:rsid w:val="007C4AF4"/>
    <w:pPr>
      <w:tabs>
        <w:tab w:val="num" w:pos="555"/>
        <w:tab w:val="num" w:pos="1789"/>
      </w:tabs>
      <w:spacing w:after="240" w:line="360" w:lineRule="auto"/>
      <w:ind w:left="1789" w:hanging="360"/>
      <w:jc w:val="center"/>
    </w:pPr>
    <w:rPr>
      <w:rFonts w:eastAsia="Times New Roman" w:cs="Times New Roman"/>
      <w:i/>
      <w:iCs/>
      <w:kern w:val="0"/>
      <w:sz w:val="24"/>
      <w:szCs w:val="24"/>
      <w:lang w:eastAsia="ru-RU" w:bidi="ar-SA"/>
    </w:rPr>
  </w:style>
  <w:style w:type="paragraph" w:customStyle="1" w:styleId="1f9">
    <w:name w:val="Заголовок_1 Знак"/>
    <w:basedOn w:val="a1"/>
    <w:link w:val="1fa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character" w:customStyle="1" w:styleId="1fa">
    <w:name w:val="Заголовок_1 Знак Знак"/>
    <w:link w:val="1f9"/>
    <w:semiHidden/>
    <w:locked/>
    <w:rsid w:val="007C4AF4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7">
    <w:name w:val="Неразрывный основной текст"/>
    <w:basedOn w:val="a1"/>
    <w:semiHidden/>
    <w:rsid w:val="00F831DE"/>
    <w:pPr>
      <w:keepNext/>
      <w:suppressAutoHyphens w:val="0"/>
      <w:autoSpaceDN/>
      <w:spacing w:after="240" w:line="24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8">
    <w:name w:val="Рисунок"/>
    <w:basedOn w:val="a1"/>
    <w:next w:val="a1"/>
    <w:semiHidden/>
    <w:rsid w:val="007C4AF4"/>
    <w:pPr>
      <w:keepNext/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9">
    <w:name w:val="Название части"/>
    <w:basedOn w:val="a1"/>
    <w:semiHidden/>
    <w:rsid w:val="007C4AF4"/>
    <w:pPr>
      <w:shd w:val="solid" w:color="auto" w:fill="auto"/>
      <w:suppressAutoHyphens w:val="0"/>
      <w:autoSpaceDN/>
      <w:spacing w:line="360" w:lineRule="exact"/>
      <w:contextualSpacing w:val="0"/>
      <w:jc w:val="center"/>
      <w:textAlignment w:val="auto"/>
    </w:pPr>
    <w:rPr>
      <w:rFonts w:ascii="Arial" w:eastAsia="Times New Roman" w:hAnsi="Arial"/>
      <w:color w:val="FFFFFF"/>
      <w:spacing w:val="-16"/>
      <w:kern w:val="0"/>
      <w:szCs w:val="26"/>
      <w:lang w:eastAsia="en-US" w:bidi="ar-SA"/>
    </w:rPr>
  </w:style>
  <w:style w:type="paragraph" w:customStyle="1" w:styleId="afffa">
    <w:name w:val="Подзаголовок главы"/>
    <w:basedOn w:val="a1"/>
    <w:semiHidden/>
    <w:rsid w:val="00197DCC"/>
    <w:pPr>
      <w:keepNext/>
      <w:keepLines/>
      <w:suppressAutoHyphens w:val="0"/>
      <w:autoSpaceDN/>
      <w:spacing w:before="60" w:after="120" w:line="340" w:lineRule="atLeast"/>
      <w:contextualSpacing w:val="0"/>
      <w:jc w:val="left"/>
      <w:textAlignment w:val="auto"/>
    </w:pPr>
    <w:rPr>
      <w:rFonts w:ascii="Arial" w:eastAsia="Times New Roman" w:hAnsi="Arial"/>
      <w:spacing w:val="-16"/>
      <w:kern w:val="28"/>
      <w:sz w:val="32"/>
      <w:szCs w:val="32"/>
      <w:lang w:eastAsia="en-US" w:bidi="ar-SA"/>
    </w:rPr>
  </w:style>
  <w:style w:type="paragraph" w:customStyle="1" w:styleId="afffb">
    <w:name w:val="Название предприятия"/>
    <w:basedOn w:val="a1"/>
    <w:semiHidden/>
    <w:rsid w:val="007C4AF4"/>
    <w:pPr>
      <w:keepNext/>
      <w:keepLines/>
      <w:suppressAutoHyphens w:val="0"/>
      <w:autoSpaceDN/>
      <w:spacing w:line="220" w:lineRule="atLeast"/>
      <w:contextualSpacing w:val="0"/>
      <w:textAlignment w:val="auto"/>
    </w:pPr>
    <w:rPr>
      <w:rFonts w:ascii="Arial Black" w:eastAsia="Times New Roman" w:hAnsi="Arial Black" w:cs="Arial Black"/>
      <w:spacing w:val="-25"/>
      <w:kern w:val="28"/>
      <w:sz w:val="32"/>
      <w:szCs w:val="32"/>
      <w:lang w:eastAsia="en-US" w:bidi="ar-SA"/>
    </w:rPr>
  </w:style>
  <w:style w:type="paragraph" w:customStyle="1" w:styleId="11">
    <w:name w:val="Маркированный_1"/>
    <w:basedOn w:val="a1"/>
    <w:link w:val="1fb"/>
    <w:semiHidden/>
    <w:rsid w:val="007C4AF4"/>
    <w:pPr>
      <w:numPr>
        <w:ilvl w:val="1"/>
        <w:numId w:val="37"/>
      </w:numPr>
      <w:tabs>
        <w:tab w:val="clear" w:pos="2149"/>
        <w:tab w:val="left" w:pos="900"/>
      </w:tabs>
      <w:suppressAutoHyphens w:val="0"/>
      <w:autoSpaceDN/>
      <w:spacing w:line="360" w:lineRule="auto"/>
      <w:ind w:left="0" w:firstLine="72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b">
    <w:name w:val="Маркированный_1 Знак"/>
    <w:link w:val="11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екст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d">
    <w:name w:val="Подчеркнутый"/>
    <w:basedOn w:val="a1"/>
    <w:link w:val="afffe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afffe">
    <w:name w:val="Подчеркнутый Знак"/>
    <w:link w:val="afffd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ffff">
    <w:name w:val="Название документа"/>
    <w:basedOn w:val="a1"/>
    <w:semiHidden/>
    <w:rsid w:val="007C4AF4"/>
    <w:pPr>
      <w:keepNext/>
      <w:keepLines/>
      <w:pBdr>
        <w:top w:val="single" w:sz="48" w:space="31" w:color="auto"/>
      </w:pBdr>
      <w:tabs>
        <w:tab w:val="left" w:pos="0"/>
      </w:tabs>
      <w:suppressAutoHyphens w:val="0"/>
      <w:autoSpaceDN/>
      <w:spacing w:before="240" w:after="500" w:line="640" w:lineRule="exact"/>
      <w:contextualSpacing w:val="0"/>
      <w:textAlignment w:val="auto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  <w:lang w:eastAsia="en-US" w:bidi="ar-SA"/>
    </w:rPr>
  </w:style>
  <w:style w:type="paragraph" w:customStyle="1" w:styleId="affff0">
    <w:name w:val="Нижний колонтитул (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1">
    <w:name w:val="Ниж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2">
    <w:name w:val="Нижний колонтитул (не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3">
    <w:name w:val="Подзаголовок части"/>
    <w:basedOn w:val="a1"/>
    <w:next w:val="a1"/>
    <w:semiHidden/>
    <w:rsid w:val="007C4AF4"/>
    <w:pPr>
      <w:keepNext/>
      <w:suppressAutoHyphens w:val="0"/>
      <w:autoSpaceDN/>
      <w:spacing w:before="360" w:after="120" w:line="360" w:lineRule="auto"/>
      <w:ind w:left="1080"/>
      <w:contextualSpacing w:val="0"/>
      <w:textAlignment w:val="auto"/>
    </w:pPr>
    <w:rPr>
      <w:rFonts w:ascii="Arial" w:eastAsia="Times New Roman" w:hAnsi="Arial"/>
      <w:i/>
      <w:iCs/>
      <w:spacing w:val="-5"/>
      <w:kern w:val="28"/>
      <w:szCs w:val="26"/>
      <w:lang w:eastAsia="en-US" w:bidi="ar-SA"/>
    </w:rPr>
  </w:style>
  <w:style w:type="paragraph" w:customStyle="1" w:styleId="affff4">
    <w:name w:val="Обратный адрес"/>
    <w:basedOn w:val="a1"/>
    <w:semiHidden/>
    <w:rsid w:val="007C4AF4"/>
    <w:pPr>
      <w:keepLines/>
      <w:framePr w:w="5160" w:h="840" w:wrap="notBeside" w:vAnchor="page" w:hAnchor="page" w:x="6121" w:y="915" w:anchorLock="1"/>
      <w:tabs>
        <w:tab w:val="left" w:pos="2160"/>
      </w:tabs>
      <w:suppressAutoHyphens w:val="0"/>
      <w:autoSpaceDN/>
      <w:spacing w:line="160" w:lineRule="atLeast"/>
      <w:contextualSpacing w:val="0"/>
      <w:textAlignment w:val="auto"/>
    </w:pPr>
    <w:rPr>
      <w:rFonts w:ascii="Arial" w:eastAsia="Times New Roman" w:hAnsi="Arial"/>
      <w:kern w:val="0"/>
      <w:sz w:val="14"/>
      <w:szCs w:val="14"/>
      <w:lang w:eastAsia="en-US" w:bidi="ar-SA"/>
    </w:rPr>
  </w:style>
  <w:style w:type="paragraph" w:customStyle="1" w:styleId="affff5">
    <w:name w:val="Название раздела"/>
    <w:basedOn w:val="a1"/>
    <w:next w:val="a1"/>
    <w:semiHidden/>
    <w:rsid w:val="007C4AF4"/>
    <w:pPr>
      <w:pBdr>
        <w:bottom w:val="single" w:sz="6" w:space="2" w:color="auto"/>
      </w:pBdr>
      <w:suppressAutoHyphens w:val="0"/>
      <w:autoSpaceDN/>
      <w:spacing w:before="360" w:after="960" w:line="360" w:lineRule="auto"/>
      <w:contextualSpacing w:val="0"/>
      <w:textAlignment w:val="auto"/>
    </w:pPr>
    <w:rPr>
      <w:rFonts w:ascii="Arial Black" w:eastAsia="Times New Roman" w:hAnsi="Arial Black" w:cs="Arial Black"/>
      <w:spacing w:val="-35"/>
      <w:kern w:val="0"/>
      <w:sz w:val="54"/>
      <w:szCs w:val="54"/>
      <w:lang w:eastAsia="ru-RU" w:bidi="ar-SA"/>
    </w:rPr>
  </w:style>
  <w:style w:type="paragraph" w:customStyle="1" w:styleId="affff6">
    <w:name w:val="Подзаголовок титульного листа"/>
    <w:basedOn w:val="a1"/>
    <w:next w:val="a1"/>
    <w:semiHidden/>
    <w:rsid w:val="007C4AF4"/>
    <w:pPr>
      <w:pBdr>
        <w:top w:val="single" w:sz="6" w:space="24" w:color="auto"/>
      </w:pBdr>
      <w:suppressAutoHyphens w:val="0"/>
      <w:autoSpaceDN/>
      <w:spacing w:line="480" w:lineRule="atLeast"/>
      <w:ind w:left="835" w:right="835"/>
      <w:contextualSpacing w:val="0"/>
      <w:textAlignment w:val="auto"/>
    </w:pPr>
    <w:rPr>
      <w:rFonts w:ascii="Arial" w:eastAsia="Times New Roman" w:hAnsi="Arial"/>
      <w:b/>
      <w:bCs/>
      <w:spacing w:val="-30"/>
      <w:kern w:val="0"/>
      <w:sz w:val="48"/>
      <w:szCs w:val="48"/>
      <w:lang w:eastAsia="ru-RU" w:bidi="ar-SA"/>
    </w:rPr>
  </w:style>
  <w:style w:type="character" w:customStyle="1" w:styleId="affff7">
    <w:name w:val="Надстрочный"/>
    <w:semiHidden/>
    <w:rsid w:val="007C4AF4"/>
    <w:rPr>
      <w:b/>
      <w:vertAlign w:val="superscript"/>
    </w:rPr>
  </w:style>
  <w:style w:type="character" w:customStyle="1" w:styleId="1fc">
    <w:name w:val="Заголовок_1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fd">
    <w:name w:val="Стиль1"/>
    <w:basedOn w:val="a1"/>
    <w:semiHidden/>
    <w:rsid w:val="007C4AF4"/>
    <w:pPr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b/>
      <w:kern w:val="0"/>
      <w:sz w:val="24"/>
      <w:lang w:eastAsia="ru-RU" w:bidi="ar-SA"/>
    </w:rPr>
  </w:style>
  <w:style w:type="paragraph" w:customStyle="1" w:styleId="2f">
    <w:name w:val="Стиль2"/>
    <w:basedOn w:val="a1"/>
    <w:next w:val="1fd"/>
    <w:semiHidden/>
    <w:rsid w:val="007C4AF4"/>
    <w:pPr>
      <w:suppressAutoHyphens w:val="0"/>
      <w:autoSpaceDN/>
      <w:spacing w:line="360" w:lineRule="auto"/>
      <w:ind w:right="-8" w:firstLine="720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paragraph" w:customStyle="1" w:styleId="1fe">
    <w:name w:val="Заголовок1"/>
    <w:basedOn w:val="a1"/>
    <w:semiHidden/>
    <w:rsid w:val="007C4AF4"/>
    <w:pPr>
      <w:tabs>
        <w:tab w:val="left" w:pos="8460"/>
      </w:tabs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8">
    <w:name w:val="База заголовка"/>
    <w:basedOn w:val="a1"/>
    <w:next w:val="a1"/>
    <w:semiHidden/>
    <w:rsid w:val="007C4AF4"/>
    <w:pPr>
      <w:keepNext/>
      <w:keepLines/>
      <w:suppressAutoHyphens w:val="0"/>
      <w:autoSpaceDN/>
      <w:spacing w:before="140" w:line="220" w:lineRule="atLeast"/>
      <w:ind w:left="1080"/>
      <w:contextualSpacing w:val="0"/>
      <w:textAlignment w:val="auto"/>
    </w:pPr>
    <w:rPr>
      <w:rFonts w:ascii="Arial" w:eastAsia="Times New Roman" w:hAnsi="Arial"/>
      <w:spacing w:val="-4"/>
      <w:kern w:val="28"/>
      <w:sz w:val="22"/>
      <w:szCs w:val="22"/>
      <w:lang w:eastAsia="en-US" w:bidi="ar-SA"/>
    </w:rPr>
  </w:style>
  <w:style w:type="paragraph" w:customStyle="1" w:styleId="affff9">
    <w:name w:val="Цитаты"/>
    <w:basedOn w:val="a1"/>
    <w:semiHidden/>
    <w:rsid w:val="007C4AF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uppressAutoHyphens w:val="0"/>
      <w:autoSpaceDN/>
      <w:spacing w:after="240" w:line="220" w:lineRule="atLeast"/>
      <w:ind w:left="1368" w:right="240"/>
      <w:contextualSpacing w:val="0"/>
      <w:textAlignment w:val="auto"/>
    </w:pPr>
    <w:rPr>
      <w:rFonts w:ascii="Arial Narrow" w:eastAsia="Times New Roman" w:hAnsi="Arial Narrow" w:cs="Arial Narrow"/>
      <w:spacing w:val="-5"/>
      <w:kern w:val="0"/>
      <w:sz w:val="20"/>
      <w:szCs w:val="20"/>
      <w:lang w:eastAsia="en-US" w:bidi="ar-SA"/>
    </w:rPr>
  </w:style>
  <w:style w:type="paragraph" w:customStyle="1" w:styleId="affffa">
    <w:name w:val="Заголовок части"/>
    <w:basedOn w:val="a1"/>
    <w:semiHidden/>
    <w:rsid w:val="007C4AF4"/>
    <w:pPr>
      <w:shd w:val="solid" w:color="auto" w:fill="auto"/>
      <w:suppressAutoHyphens w:val="0"/>
      <w:autoSpaceDN/>
      <w:spacing w:line="660" w:lineRule="exact"/>
      <w:contextualSpacing w:val="0"/>
      <w:jc w:val="center"/>
      <w:textAlignment w:val="auto"/>
    </w:pPr>
    <w:rPr>
      <w:rFonts w:ascii="Arial Black" w:eastAsia="Times New Roman" w:hAnsi="Arial Black" w:cs="Arial Black"/>
      <w:color w:val="FFFFFF"/>
      <w:spacing w:val="-40"/>
      <w:kern w:val="0"/>
      <w:sz w:val="84"/>
      <w:szCs w:val="84"/>
      <w:lang w:eastAsia="en-US" w:bidi="ar-SA"/>
    </w:rPr>
  </w:style>
  <w:style w:type="paragraph" w:customStyle="1" w:styleId="affffb">
    <w:name w:val="Заголовок главы"/>
    <w:basedOn w:val="a1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c">
    <w:name w:val="База сноски"/>
    <w:basedOn w:val="a1"/>
    <w:semiHidden/>
    <w:rsid w:val="007C4AF4"/>
    <w:pPr>
      <w:keepLines/>
      <w:suppressAutoHyphens w:val="0"/>
      <w:autoSpaceDN/>
      <w:spacing w:line="20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fd">
    <w:name w:val="Заголовок титульного листа"/>
    <w:basedOn w:val="affff8"/>
    <w:next w:val="a1"/>
    <w:semiHidden/>
    <w:rsid w:val="007C4AF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e">
    <w:name w:val="База верхнего колонтитула"/>
    <w:basedOn w:val="a1"/>
    <w:semiHidden/>
    <w:rsid w:val="007C4AF4"/>
    <w:pPr>
      <w:keepLines/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">
    <w:name w:val="Верхний колонтитул (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0">
    <w:name w:val="Верх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jc w:val="right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1">
    <w:name w:val="Верхний колонтитул (не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2">
    <w:name w:val="База указателя"/>
    <w:basedOn w:val="a1"/>
    <w:semiHidden/>
    <w:rsid w:val="007C4AF4"/>
    <w:pPr>
      <w:suppressAutoHyphens w:val="0"/>
      <w:autoSpaceDN/>
      <w:spacing w:line="240" w:lineRule="atLeast"/>
      <w:ind w:left="360" w:hanging="360"/>
      <w:contextualSpacing w:val="0"/>
      <w:textAlignment w:val="auto"/>
    </w:pPr>
    <w:rPr>
      <w:rFonts w:ascii="Arial" w:eastAsia="Times New Roman" w:hAnsi="Arial"/>
      <w:spacing w:val="-5"/>
      <w:kern w:val="0"/>
      <w:sz w:val="18"/>
      <w:szCs w:val="18"/>
      <w:lang w:eastAsia="en-US" w:bidi="ar-SA"/>
    </w:rPr>
  </w:style>
  <w:style w:type="character" w:customStyle="1" w:styleId="afffff3">
    <w:name w:val="Вступление"/>
    <w:semiHidden/>
    <w:rsid w:val="007C4AF4"/>
    <w:rPr>
      <w:rFonts w:ascii="Arial Black" w:hAnsi="Arial Black"/>
      <w:spacing w:val="-4"/>
      <w:sz w:val="18"/>
    </w:rPr>
  </w:style>
  <w:style w:type="paragraph" w:customStyle="1" w:styleId="afffff4">
    <w:name w:val="Заголовок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jc w:val="center"/>
      <w:textAlignment w:val="auto"/>
    </w:pPr>
    <w:rPr>
      <w:rFonts w:ascii="Arial Black" w:eastAsia="Times New Roman" w:hAnsi="Arial Black" w:cs="Arial Black"/>
      <w:spacing w:val="-5"/>
      <w:kern w:val="0"/>
      <w:sz w:val="16"/>
      <w:szCs w:val="16"/>
      <w:lang w:eastAsia="en-US" w:bidi="ar-SA"/>
    </w:rPr>
  </w:style>
  <w:style w:type="character" w:customStyle="1" w:styleId="afffff5">
    <w:name w:val="Девиз"/>
    <w:semiHidden/>
    <w:rsid w:val="007C4AF4"/>
    <w:rPr>
      <w:rFonts w:cs="Times New Roman"/>
      <w:i/>
      <w:iCs/>
      <w:spacing w:val="-6"/>
      <w:sz w:val="24"/>
      <w:szCs w:val="24"/>
      <w:lang w:val="ru-RU" w:eastAsia="x-none"/>
    </w:rPr>
  </w:style>
  <w:style w:type="paragraph" w:customStyle="1" w:styleId="afffff6">
    <w:name w:val="База оглавления"/>
    <w:basedOn w:val="a1"/>
    <w:semiHidden/>
    <w:rsid w:val="007C4AF4"/>
    <w:pPr>
      <w:tabs>
        <w:tab w:val="right" w:leader="dot" w:pos="6480"/>
      </w:tabs>
      <w:suppressAutoHyphens w:val="0"/>
      <w:autoSpaceDN/>
      <w:spacing w:after="240" w:line="240" w:lineRule="atLeast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Caption1">
    <w:name w:val="Caption1"/>
    <w:basedOn w:val="a1"/>
    <w:semiHidden/>
    <w:rsid w:val="007C4AF4"/>
    <w:pPr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ru-RU" w:bidi="ar-SA"/>
    </w:rPr>
  </w:style>
  <w:style w:type="character" w:customStyle="1" w:styleId="1ff">
    <w:name w:val="Знак1"/>
    <w:semiHidden/>
    <w:rsid w:val="007C4A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211">
    <w:name w:val="Основной текст 21"/>
    <w:basedOn w:val="a1"/>
    <w:semiHidden/>
    <w:rsid w:val="007C4AF4"/>
    <w:pPr>
      <w:suppressAutoHyphens w:val="0"/>
      <w:autoSpaceDN/>
      <w:spacing w:line="360" w:lineRule="auto"/>
      <w:ind w:left="426" w:hanging="426"/>
      <w:contextualSpacing w:val="0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paragraph" w:customStyle="1" w:styleId="1ff0">
    <w:name w:val="Цитата1"/>
    <w:basedOn w:val="a1"/>
    <w:semiHidden/>
    <w:rsid w:val="007C4AF4"/>
    <w:pPr>
      <w:suppressAutoHyphens w:val="0"/>
      <w:autoSpaceDN/>
      <w:spacing w:line="360" w:lineRule="auto"/>
      <w:ind w:left="526" w:right="43"/>
      <w:contextualSpacing w:val="0"/>
      <w:textAlignment w:val="auto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1ff1">
    <w:name w:val="Нумерованный список1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fffff7">
    <w:name w:val="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2">
    <w:name w:val="Заголовок_1"/>
    <w:semiHidden/>
    <w:rsid w:val="007C4AF4"/>
    <w:rPr>
      <w:caps/>
    </w:rPr>
  </w:style>
  <w:style w:type="character" w:customStyle="1" w:styleId="1ff3">
    <w:name w:val="Маркированный_1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8">
    <w:name w:val="Подчеркнутый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4">
    <w:name w:val="текст 1"/>
    <w:basedOn w:val="a1"/>
    <w:next w:val="a1"/>
    <w:semiHidden/>
    <w:rsid w:val="007C4AF4"/>
    <w:pPr>
      <w:suppressAutoHyphens w:val="0"/>
      <w:autoSpaceDN/>
      <w:ind w:firstLine="540"/>
      <w:contextualSpacing w:val="0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9">
    <w:name w:val="Заголовок таблици"/>
    <w:basedOn w:val="1ff4"/>
    <w:semiHidden/>
    <w:rsid w:val="007C4AF4"/>
    <w:rPr>
      <w:sz w:val="22"/>
    </w:rPr>
  </w:style>
  <w:style w:type="paragraph" w:customStyle="1" w:styleId="afffffa">
    <w:name w:val="Номер таблици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b/>
      <w:kern w:val="0"/>
      <w:sz w:val="20"/>
      <w:lang w:eastAsia="ru-RU" w:bidi="ar-SA"/>
    </w:rPr>
  </w:style>
  <w:style w:type="paragraph" w:customStyle="1" w:styleId="afffffb">
    <w:name w:val="Приложение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c">
    <w:name w:val="Обычный по таблице"/>
    <w:basedOn w:val="a1"/>
    <w:semiHidden/>
    <w:rsid w:val="007C4AF4"/>
    <w:pPr>
      <w:suppressAutoHyphens w:val="0"/>
      <w:autoSpaceDN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font5">
    <w:name w:val="font5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4">
    <w:name w:val="xl2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6">
    <w:name w:val="xl2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27">
    <w:name w:val="xl2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8">
    <w:name w:val="xl2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9">
    <w:name w:val="xl2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0">
    <w:name w:val="xl3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1">
    <w:name w:val="xl3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2">
    <w:name w:val="xl3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3">
    <w:name w:val="xl3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4">
    <w:name w:val="xl3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5">
    <w:name w:val="xl3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6">
    <w:name w:val="xl3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7">
    <w:name w:val="xl3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1ff5">
    <w:name w:val="Маркированный_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38">
    <w:name w:val="xl3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39">
    <w:name w:val="xl3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40">
    <w:name w:val="xl4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1">
    <w:name w:val="xl4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2">
    <w:name w:val="xl4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3">
    <w:name w:val="xl4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4">
    <w:name w:val="xl4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5">
    <w:name w:val="xl4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6">
    <w:name w:val="xl4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7">
    <w:name w:val="xl4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8">
    <w:name w:val="xl48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9">
    <w:name w:val="xl49"/>
    <w:basedOn w:val="a1"/>
    <w:semiHidden/>
    <w:rsid w:val="007C4AF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0">
    <w:name w:val="xl5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51">
    <w:name w:val="xl51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2">
    <w:name w:val="xl52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3">
    <w:name w:val="xl53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4">
    <w:name w:val="xl54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5">
    <w:name w:val="xl55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afffffd">
    <w:name w:val="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1"/>
    <w:semiHidden/>
    <w:rsid w:val="007C4AF4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3b">
    <w:name w:val="Знак3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character" w:customStyle="1" w:styleId="afffffe">
    <w:name w:val="Подчеркнутый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6">
    <w:name w:val="Маркированный_1 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2f0">
    <w:name w:val="Знак2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7">
    <w:name w:val="Подчеркнутый Знак Знак1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21">
    <w:name w:val="Знак1 Знак Знак2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12">
    <w:name w:val="Маркированный_1 Знак1"/>
    <w:semiHidden/>
    <w:rsid w:val="007C4AF4"/>
    <w:rPr>
      <w:rFonts w:cs="Times New Roman"/>
    </w:rPr>
  </w:style>
  <w:style w:type="paragraph" w:customStyle="1" w:styleId="xl56">
    <w:name w:val="xl56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7">
    <w:name w:val="xl57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i/>
      <w:iCs/>
      <w:kern w:val="0"/>
      <w:sz w:val="22"/>
      <w:szCs w:val="22"/>
      <w:lang w:eastAsia="ru-RU" w:bidi="ar-SA"/>
    </w:rPr>
  </w:style>
  <w:style w:type="paragraph" w:customStyle="1" w:styleId="xl58">
    <w:name w:val="xl58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9">
    <w:name w:val="xl5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0">
    <w:name w:val="xl60"/>
    <w:basedOn w:val="a1"/>
    <w:semiHidden/>
    <w:rsid w:val="007C4AF4"/>
    <w:pPr>
      <w:widowControl w:val="0"/>
      <w:pBdr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1">
    <w:name w:val="xl61"/>
    <w:basedOn w:val="a1"/>
    <w:semiHidden/>
    <w:rsid w:val="007C4AF4"/>
    <w:pPr>
      <w:widowControl w:val="0"/>
      <w:pBdr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2">
    <w:name w:val="xl62"/>
    <w:basedOn w:val="a1"/>
    <w:semiHidden/>
    <w:rsid w:val="007C4AF4"/>
    <w:pPr>
      <w:widowControl w:val="0"/>
      <w:pBdr>
        <w:left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3">
    <w:name w:val="xl63"/>
    <w:basedOn w:val="a1"/>
    <w:rsid w:val="007C4AF4"/>
    <w:pPr>
      <w:widowControl w:val="0"/>
      <w:pBdr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4">
    <w:name w:val="xl64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5">
    <w:name w:val="xl65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6">
    <w:name w:val="xl66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16"/>
      <w:szCs w:val="16"/>
      <w:lang w:eastAsia="ru-RU" w:bidi="ar-SA"/>
    </w:rPr>
  </w:style>
  <w:style w:type="paragraph" w:customStyle="1" w:styleId="xl67">
    <w:name w:val="xl67"/>
    <w:basedOn w:val="a1"/>
    <w:rsid w:val="007C4AF4"/>
    <w:pPr>
      <w:widowControl w:val="0"/>
      <w:pBdr>
        <w:top w:val="single" w:sz="4" w:space="0" w:color="auto"/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8">
    <w:name w:val="xl68"/>
    <w:basedOn w:val="a1"/>
    <w:rsid w:val="007C4AF4"/>
    <w:pPr>
      <w:widowControl w:val="0"/>
      <w:pBdr>
        <w:top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9">
    <w:name w:val="xl69"/>
    <w:basedOn w:val="a1"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70">
    <w:name w:val="xl70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1">
    <w:name w:val="xl71"/>
    <w:basedOn w:val="a1"/>
    <w:rsid w:val="007C4AF4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2">
    <w:name w:val="xl72"/>
    <w:basedOn w:val="a1"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3">
    <w:name w:val="xl73"/>
    <w:basedOn w:val="a1"/>
    <w:rsid w:val="007C4AF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74">
    <w:name w:val="xl74"/>
    <w:basedOn w:val="a1"/>
    <w:rsid w:val="007C4AF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5">
    <w:name w:val="xl75"/>
    <w:basedOn w:val="a1"/>
    <w:rsid w:val="007C4AF4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76">
    <w:name w:val="xl76"/>
    <w:basedOn w:val="a1"/>
    <w:rsid w:val="007C4AF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f8">
    <w:name w:val="Заголовок_1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1"/>
    <w:autoRedefine/>
    <w:semiHidden/>
    <w:rsid w:val="007C4AF4"/>
    <w:pPr>
      <w:numPr>
        <w:numId w:val="43"/>
      </w:numPr>
      <w:suppressAutoHyphens w:val="0"/>
      <w:autoSpaceDN/>
      <w:spacing w:line="360" w:lineRule="auto"/>
      <w:contextualSpacing w:val="0"/>
      <w:jc w:val="righ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">
    <w:name w:val="Заголовок таблицы + Обычный"/>
    <w:basedOn w:val="a1"/>
    <w:link w:val="affffff0"/>
    <w:autoRedefine/>
    <w:semiHidden/>
    <w:rsid w:val="007C4AF4"/>
    <w:pPr>
      <w:suppressAutoHyphens w:val="0"/>
      <w:autoSpaceDN/>
      <w:spacing w:line="360" w:lineRule="auto"/>
      <w:ind w:firstLine="720"/>
      <w:contextualSpacing w:val="0"/>
      <w:jc w:val="center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3c">
    <w:name w:val="Знак3 Знак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7C4AF4"/>
    <w:pPr>
      <w:numPr>
        <w:numId w:val="42"/>
      </w:numPr>
    </w:pPr>
    <w:rPr>
      <w:lang w:val="en-US"/>
    </w:rPr>
  </w:style>
  <w:style w:type="character" w:customStyle="1" w:styleId="affffff0">
    <w:name w:val="Заголовок таблицы + Обычный Знак"/>
    <w:link w:val="affffff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ff1">
    <w:name w:val="Обычный в таблице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f2">
    <w:name w:val="Подчеркнутый Знак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2f1">
    <w:name w:val="Знак2 Знак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9">
    <w:name w:val="Знак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ffa">
    <w:name w:val="Заголовок_1 Знак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1"/>
    <w:rsid w:val="007C4AF4"/>
    <w:pPr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8">
    <w:name w:val="xl78"/>
    <w:basedOn w:val="a1"/>
    <w:rsid w:val="007C4AF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9">
    <w:name w:val="xl79"/>
    <w:basedOn w:val="a1"/>
    <w:rsid w:val="007C4AF4"/>
    <w:pPr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80">
    <w:name w:val="xl80"/>
    <w:basedOn w:val="a1"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affffff3">
    <w:name w:val="В таблице"/>
    <w:basedOn w:val="a1"/>
    <w:semiHidden/>
    <w:rsid w:val="007C4AF4"/>
    <w:pPr>
      <w:suppressAutoHyphens w:val="0"/>
      <w:autoSpaceDN/>
      <w:spacing w:line="360" w:lineRule="auto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4">
    <w:name w:val="_Обычный"/>
    <w:basedOn w:val="a1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110">
    <w:name w:val="Знак Знак111"/>
    <w:semiHidden/>
    <w:rsid w:val="007C4AF4"/>
    <w:rPr>
      <w:rFonts w:cs="Times New Roman"/>
      <w:sz w:val="24"/>
      <w:szCs w:val="24"/>
      <w:u w:val="single"/>
      <w:lang w:val="ru-RU" w:eastAsia="ru-RU"/>
    </w:rPr>
  </w:style>
  <w:style w:type="character" w:customStyle="1" w:styleId="113">
    <w:name w:val="Знак1 Знак Знак Знак1"/>
    <w:semiHidden/>
    <w:rsid w:val="007C4AF4"/>
    <w:rPr>
      <w:rFonts w:cs="Times New Roman"/>
      <w:sz w:val="24"/>
      <w:szCs w:val="24"/>
      <w:lang w:val="ru-RU" w:eastAsia="ru-RU"/>
    </w:rPr>
  </w:style>
  <w:style w:type="table" w:customStyle="1" w:styleId="LightList1">
    <w:name w:val="Light List1"/>
    <w:rsid w:val="007C4AF4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i2">
    <w:name w:val="1 / a / i2"/>
    <w:rsid w:val="007C4AF4"/>
    <w:pPr>
      <w:numPr>
        <w:numId w:val="38"/>
      </w:numPr>
    </w:pPr>
  </w:style>
  <w:style w:type="numbering" w:customStyle="1" w:styleId="ArticleSection">
    <w:name w:val="Article / Section"/>
    <w:rsid w:val="007C4AF4"/>
    <w:pPr>
      <w:numPr>
        <w:numId w:val="44"/>
      </w:numPr>
    </w:pPr>
  </w:style>
  <w:style w:type="numbering" w:customStyle="1" w:styleId="2">
    <w:name w:val="Статья / Раздел2"/>
    <w:rsid w:val="007C4AF4"/>
    <w:pPr>
      <w:numPr>
        <w:numId w:val="39"/>
      </w:numPr>
    </w:pPr>
  </w:style>
  <w:style w:type="numbering" w:customStyle="1" w:styleId="10">
    <w:name w:val="Статья / Раздел1"/>
    <w:rsid w:val="007C4AF4"/>
    <w:pPr>
      <w:numPr>
        <w:numId w:val="41"/>
      </w:numPr>
    </w:pPr>
  </w:style>
  <w:style w:type="numbering" w:customStyle="1" w:styleId="1ai1">
    <w:name w:val="1 / a / i1"/>
    <w:rsid w:val="007C4AF4"/>
    <w:pPr>
      <w:numPr>
        <w:numId w:val="40"/>
      </w:numPr>
    </w:pPr>
  </w:style>
  <w:style w:type="paragraph" w:styleId="affffff5">
    <w:name w:val="footer"/>
    <w:basedOn w:val="a1"/>
    <w:link w:val="affffff6"/>
    <w:uiPriority w:val="99"/>
    <w:unhideWhenUsed/>
    <w:rsid w:val="001F5AA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fffff6">
    <w:name w:val="Нижний колонтитул Знак"/>
    <w:basedOn w:val="a2"/>
    <w:link w:val="affffff5"/>
    <w:uiPriority w:val="99"/>
    <w:rsid w:val="001F5AAB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affffff7">
    <w:name w:val="Body Text"/>
    <w:basedOn w:val="a1"/>
    <w:link w:val="affffff8"/>
    <w:semiHidden/>
    <w:rsid w:val="00E8429B"/>
    <w:pPr>
      <w:suppressAutoHyphens w:val="0"/>
      <w:autoSpaceDN/>
      <w:spacing w:after="120"/>
      <w:contextualSpacing w:val="0"/>
      <w:textAlignment w:val="auto"/>
    </w:pPr>
    <w:rPr>
      <w:rFonts w:ascii="Arial Narrow" w:eastAsia="Arial Narrow" w:hAnsi="Arial Narrow" w:cs="Arial Narrow"/>
      <w:kern w:val="0"/>
      <w:szCs w:val="22"/>
      <w:lang w:eastAsia="en-US" w:bidi="ar-SA"/>
    </w:rPr>
  </w:style>
  <w:style w:type="character" w:customStyle="1" w:styleId="affffff8">
    <w:name w:val="Основной текст Знак"/>
    <w:basedOn w:val="a2"/>
    <w:link w:val="affffff7"/>
    <w:semiHidden/>
    <w:rsid w:val="00E8429B"/>
    <w:rPr>
      <w:rFonts w:ascii="Arial Narrow" w:eastAsia="Arial Narrow" w:hAnsi="Arial Narrow" w:cs="Arial Narrow"/>
      <w:sz w:val="26"/>
    </w:rPr>
  </w:style>
  <w:style w:type="paragraph" w:styleId="affffff9">
    <w:name w:val="List Bullet"/>
    <w:basedOn w:val="a1"/>
    <w:uiPriority w:val="99"/>
    <w:unhideWhenUsed/>
    <w:rsid w:val="00E8429B"/>
    <w:pPr>
      <w:tabs>
        <w:tab w:val="num" w:pos="360"/>
      </w:tabs>
      <w:suppressAutoHyphens w:val="0"/>
      <w:autoSpaceDN/>
      <w:ind w:left="1212" w:hanging="360"/>
      <w:textAlignment w:val="auto"/>
    </w:pPr>
    <w:rPr>
      <w:rFonts w:eastAsiaTheme="minorHAnsi" w:cs="Mangal"/>
      <w:kern w:val="0"/>
      <w:szCs w:val="22"/>
      <w:lang w:eastAsia="en-US" w:bidi="ar-SA"/>
    </w:rPr>
  </w:style>
  <w:style w:type="paragraph" w:styleId="affffffa">
    <w:name w:val="caption"/>
    <w:basedOn w:val="a1"/>
    <w:uiPriority w:val="35"/>
    <w:semiHidden/>
    <w:unhideWhenUsed/>
    <w:qFormat/>
    <w:rsid w:val="00F17DDB"/>
    <w:pPr>
      <w:widowControl w:val="0"/>
      <w:tabs>
        <w:tab w:val="left" w:pos="1429"/>
      </w:tabs>
      <w:spacing w:after="200"/>
    </w:pPr>
    <w:rPr>
      <w:i/>
      <w:iCs/>
      <w:color w:val="44546A" w:themeColor="text2"/>
      <w:sz w:val="18"/>
      <w:szCs w:val="18"/>
    </w:rPr>
  </w:style>
  <w:style w:type="character" w:customStyle="1" w:styleId="1ffb">
    <w:name w:val="Основной текст с отступом Знак1"/>
    <w:basedOn w:val="a2"/>
    <w:uiPriority w:val="99"/>
    <w:semiHidden/>
    <w:rsid w:val="00E8429B"/>
  </w:style>
  <w:style w:type="character" w:customStyle="1" w:styleId="1ffc">
    <w:name w:val="Основной текст Знак1"/>
    <w:basedOn w:val="a2"/>
    <w:uiPriority w:val="99"/>
    <w:semiHidden/>
    <w:rsid w:val="00E8429B"/>
  </w:style>
  <w:style w:type="table" w:customStyle="1" w:styleId="TableNormal">
    <w:name w:val="Table Normal"/>
    <w:uiPriority w:val="2"/>
    <w:semiHidden/>
    <w:qFormat/>
    <w:rsid w:val="00157C6A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b">
    <w:name w:val="Balloon Text"/>
    <w:basedOn w:val="a1"/>
    <w:link w:val="affffffc"/>
    <w:uiPriority w:val="99"/>
    <w:unhideWhenUsed/>
    <w:rsid w:val="00F5363D"/>
    <w:rPr>
      <w:rFonts w:ascii="Segoe UI" w:hAnsi="Segoe UI" w:cs="Mangal"/>
      <w:sz w:val="18"/>
      <w:szCs w:val="16"/>
    </w:rPr>
  </w:style>
  <w:style w:type="character" w:customStyle="1" w:styleId="affffffc">
    <w:name w:val="Текст выноски Знак"/>
    <w:basedOn w:val="a2"/>
    <w:link w:val="affffffb"/>
    <w:uiPriority w:val="99"/>
    <w:rsid w:val="00F5363D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paragraph" w:customStyle="1" w:styleId="affffffd">
    <w:name w:val="Обычный в таблице (название)"/>
    <w:basedOn w:val="a1"/>
    <w:link w:val="affffffe"/>
    <w:autoRedefine/>
    <w:rsid w:val="00592245"/>
    <w:pPr>
      <w:widowControl w:val="0"/>
      <w:suppressAutoHyphens w:val="0"/>
      <w:ind w:firstLine="0"/>
      <w:contextualSpacing w:val="0"/>
      <w:jc w:val="center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ffffe">
    <w:name w:val="Обычный в таблице (название) Знак"/>
    <w:basedOn w:val="a2"/>
    <w:link w:val="affffffd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">
    <w:name w:val="Обычный в таблице (по ширине)"/>
    <w:basedOn w:val="a1"/>
    <w:link w:val="afffffff0"/>
    <w:qFormat/>
    <w:rsid w:val="00592245"/>
    <w:pPr>
      <w:suppressAutoHyphens w:val="0"/>
      <w:autoSpaceDN/>
      <w:ind w:firstLine="0"/>
      <w:contextualSpacing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ffffff1">
    <w:name w:val="Обычный в таблице (по центру)"/>
    <w:basedOn w:val="afffffff"/>
    <w:qFormat/>
    <w:rsid w:val="00592245"/>
    <w:pPr>
      <w:jc w:val="center"/>
    </w:pPr>
  </w:style>
  <w:style w:type="character" w:customStyle="1" w:styleId="afffffff0">
    <w:name w:val="Обычный в таблице (по ширине) Знак"/>
    <w:basedOn w:val="a2"/>
    <w:link w:val="afffffff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2">
    <w:name w:val="Обычный в таблице (заголовок)"/>
    <w:basedOn w:val="afffffff1"/>
    <w:qFormat/>
    <w:rsid w:val="00592245"/>
    <w:rPr>
      <w:b/>
    </w:rPr>
  </w:style>
  <w:style w:type="paragraph" w:customStyle="1" w:styleId="afffffff3">
    <w:name w:val="Обычный в таблице (подзаголовок)"/>
    <w:basedOn w:val="afffffff2"/>
    <w:qFormat/>
    <w:rsid w:val="00592245"/>
    <w:pPr>
      <w:keepNext/>
      <w:jc w:val="both"/>
    </w:pPr>
    <w:rPr>
      <w:b w:val="0"/>
      <w:i/>
    </w:rPr>
  </w:style>
  <w:style w:type="table" w:customStyle="1" w:styleId="2f2">
    <w:name w:val="Сетка таблицы2"/>
    <w:basedOn w:val="a3"/>
    <w:next w:val="aff9"/>
    <w:rsid w:val="00D36CFF"/>
    <w:pPr>
      <w:widowControl w:val="0"/>
      <w:autoSpaceDN w:val="0"/>
      <w:textAlignment w:val="baseline"/>
    </w:pPr>
    <w:rPr>
      <w:rFonts w:ascii="Times New Roman" w:hAnsi="Times New Roman"/>
      <w:sz w:val="24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</w:style>
  <w:style w:type="character" w:styleId="afffffff4">
    <w:name w:val="Unresolved Mention"/>
    <w:basedOn w:val="a2"/>
    <w:uiPriority w:val="99"/>
    <w:semiHidden/>
    <w:unhideWhenUsed/>
    <w:rsid w:val="004B00A4"/>
    <w:rPr>
      <w:color w:val="605E5C"/>
      <w:shd w:val="clear" w:color="auto" w:fill="E1DFDD"/>
    </w:rPr>
  </w:style>
  <w:style w:type="paragraph" w:customStyle="1" w:styleId="afffffff5">
    <w:name w:val="Обычный_таблица"/>
    <w:basedOn w:val="a1"/>
    <w:link w:val="afffffff6"/>
    <w:qFormat/>
    <w:rsid w:val="003301D5"/>
    <w:pPr>
      <w:ind w:firstLine="0"/>
      <w:contextualSpacing w:val="0"/>
    </w:pPr>
    <w:rPr>
      <w:sz w:val="20"/>
    </w:rPr>
  </w:style>
  <w:style w:type="character" w:customStyle="1" w:styleId="afffffff6">
    <w:name w:val="Обычный_таблица Знак"/>
    <w:basedOn w:val="a2"/>
    <w:link w:val="afffffff5"/>
    <w:locked/>
    <w:rsid w:val="003301D5"/>
    <w:rPr>
      <w:rFonts w:ascii="Times New Roman" w:eastAsia="NSimSun" w:hAnsi="Times New Roman" w:cs="Arial"/>
      <w:kern w:val="3"/>
      <w:sz w:val="20"/>
      <w:szCs w:val="24"/>
      <w:lang w:eastAsia="zh-CN" w:bidi="hi-IN"/>
    </w:rPr>
  </w:style>
  <w:style w:type="character" w:customStyle="1" w:styleId="afffffff7">
    <w:name w:val="Текст_Обычный"/>
    <w:basedOn w:val="a2"/>
    <w:uiPriority w:val="1"/>
    <w:qFormat/>
    <w:rsid w:val="003301D5"/>
    <w:rPr>
      <w:b w:val="0"/>
    </w:rPr>
  </w:style>
  <w:style w:type="paragraph" w:customStyle="1" w:styleId="114">
    <w:name w:val="Табличный_таблица_11"/>
    <w:link w:val="115"/>
    <w:qFormat/>
    <w:rsid w:val="003301D5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">
    <w:name w:val="Табличный_таблица_11 Знак"/>
    <w:link w:val="114"/>
    <w:locked/>
    <w:rsid w:val="003301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301D5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3301D5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ffffff8">
    <w:name w:val="Основной"/>
    <w:basedOn w:val="a1"/>
    <w:rsid w:val="003301D5"/>
    <w:pPr>
      <w:suppressAutoHyphens w:val="0"/>
      <w:overflowPunct w:val="0"/>
      <w:autoSpaceDE w:val="0"/>
      <w:adjustRightInd w:val="0"/>
      <w:contextualSpacing w:val="0"/>
      <w:textAlignment w:val="auto"/>
    </w:pPr>
    <w:rPr>
      <w:rFonts w:eastAsia="Times New Roman" w:cs="Times New Roman"/>
      <w:kern w:val="0"/>
      <w:sz w:val="24"/>
      <w:szCs w:val="20"/>
      <w:lang w:eastAsia="ru-RU" w:bidi="ar-SA"/>
    </w:rPr>
  </w:style>
  <w:style w:type="paragraph" w:styleId="afffffff9">
    <w:name w:val="Body Text Indent"/>
    <w:basedOn w:val="a1"/>
    <w:link w:val="afffffffa"/>
    <w:unhideWhenUsed/>
    <w:rsid w:val="003301D5"/>
    <w:pPr>
      <w:spacing w:after="120"/>
      <w:ind w:left="283"/>
    </w:pPr>
    <w:rPr>
      <w:rFonts w:cs="Mangal"/>
    </w:rPr>
  </w:style>
  <w:style w:type="character" w:customStyle="1" w:styleId="afffffffa">
    <w:name w:val="Основной текст с отступом Знак"/>
    <w:basedOn w:val="a2"/>
    <w:link w:val="afffffff9"/>
    <w:rsid w:val="003301D5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2f3">
    <w:name w:val="Body Text Indent 2"/>
    <w:basedOn w:val="a1"/>
    <w:link w:val="2f4"/>
    <w:uiPriority w:val="99"/>
    <w:semiHidden/>
    <w:unhideWhenUsed/>
    <w:rsid w:val="003301D5"/>
    <w:pPr>
      <w:spacing w:after="120" w:line="480" w:lineRule="auto"/>
      <w:ind w:left="283"/>
    </w:pPr>
    <w:rPr>
      <w:rFonts w:cs="Mangal"/>
    </w:rPr>
  </w:style>
  <w:style w:type="character" w:customStyle="1" w:styleId="2f4">
    <w:name w:val="Основной текст с отступом 2 Знак"/>
    <w:basedOn w:val="a2"/>
    <w:link w:val="2f3"/>
    <w:uiPriority w:val="99"/>
    <w:semiHidden/>
    <w:rsid w:val="003301D5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customStyle="1" w:styleId="Standard">
    <w:name w:val="Standard"/>
    <w:rsid w:val="003301D5"/>
    <w:pPr>
      <w:suppressAutoHyphens/>
      <w:autoSpaceDN w:val="0"/>
      <w:ind w:firstLine="709"/>
      <w:jc w:val="both"/>
      <w:textAlignment w:val="baseline"/>
    </w:pPr>
    <w:rPr>
      <w:rFonts w:ascii="Arial Narrow" w:eastAsia="Arial Narrow" w:hAnsi="Arial Narrow" w:cs="Arial Narrow"/>
      <w:sz w:val="28"/>
      <w:lang w:eastAsia="ru-RU"/>
    </w:rPr>
  </w:style>
  <w:style w:type="paragraph" w:styleId="afffffffb">
    <w:name w:val="List"/>
    <w:basedOn w:val="a1"/>
    <w:rsid w:val="003301D5"/>
    <w:pPr>
      <w:spacing w:after="120"/>
      <w:contextualSpacing w:val="0"/>
    </w:pPr>
    <w:rPr>
      <w:rFonts w:ascii="Arial Narrow" w:eastAsia="Arial Narrow" w:hAnsi="Arial Narrow"/>
      <w:kern w:val="0"/>
      <w:sz w:val="28"/>
      <w:szCs w:val="22"/>
      <w:lang w:eastAsia="en-US" w:bidi="ar-SA"/>
    </w:rPr>
  </w:style>
  <w:style w:type="paragraph" w:styleId="afffffffc">
    <w:name w:val="Title"/>
    <w:basedOn w:val="Standard"/>
    <w:next w:val="a1"/>
    <w:link w:val="afffffffd"/>
    <w:qFormat/>
    <w:rsid w:val="003301D5"/>
    <w:pPr>
      <w:pBdr>
        <w:bottom w:val="single" w:sz="8" w:space="4" w:color="4F81BD"/>
      </w:pBdr>
      <w:spacing w:before="280" w:after="280"/>
      <w:jc w:val="center"/>
    </w:pPr>
    <w:rPr>
      <w:rFonts w:ascii="Cambria" w:eastAsia="Arial Unicode MS" w:hAnsi="Cambria" w:cs="Courier New"/>
      <w:spacing w:val="5"/>
      <w:sz w:val="32"/>
      <w:szCs w:val="52"/>
    </w:rPr>
  </w:style>
  <w:style w:type="character" w:customStyle="1" w:styleId="afffffffd">
    <w:name w:val="Заголовок Знак"/>
    <w:basedOn w:val="a2"/>
    <w:link w:val="afffffffc"/>
    <w:rsid w:val="003301D5"/>
    <w:rPr>
      <w:rFonts w:ascii="Cambria" w:eastAsia="Arial Unicode MS" w:hAnsi="Cambria" w:cs="Courier New"/>
      <w:spacing w:val="5"/>
      <w:sz w:val="32"/>
      <w:szCs w:val="52"/>
      <w:lang w:eastAsia="ru-RU"/>
    </w:rPr>
  </w:style>
  <w:style w:type="paragraph" w:styleId="afffffffe">
    <w:name w:val="Subtitle"/>
    <w:basedOn w:val="Standard"/>
    <w:next w:val="Standard"/>
    <w:link w:val="affffffff"/>
    <w:qFormat/>
    <w:rsid w:val="003301D5"/>
    <w:pPr>
      <w:widowControl w:val="0"/>
      <w:numPr>
        <w:ilvl w:val="1"/>
      </w:numPr>
      <w:tabs>
        <w:tab w:val="left" w:pos="1429"/>
      </w:tabs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fffffff">
    <w:name w:val="Подзаголовок Знак"/>
    <w:basedOn w:val="a2"/>
    <w:link w:val="afffffffe"/>
    <w:rsid w:val="003301D5"/>
    <w:rPr>
      <w:rFonts w:eastAsiaTheme="minorEastAsia"/>
      <w:color w:val="5A5A5A" w:themeColor="text1" w:themeTint="A5"/>
      <w:spacing w:val="15"/>
      <w:lang w:eastAsia="ru-RU"/>
    </w:rPr>
  </w:style>
  <w:style w:type="paragraph" w:styleId="affffffff0">
    <w:name w:val="Block Text"/>
    <w:basedOn w:val="Standard"/>
    <w:uiPriority w:val="99"/>
    <w:semiHidden/>
    <w:unhideWhenUsed/>
    <w:rsid w:val="003301D5"/>
    <w:pPr>
      <w:widowControl w:val="0"/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1429"/>
      </w:tabs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0"/>
    </w:rPr>
  </w:style>
  <w:style w:type="paragraph" w:styleId="affffffff1">
    <w:name w:val="Plain Text"/>
    <w:basedOn w:val="Standard"/>
    <w:link w:val="affffffff2"/>
    <w:uiPriority w:val="99"/>
    <w:semiHidden/>
    <w:unhideWhenUsed/>
    <w:rsid w:val="003301D5"/>
    <w:pPr>
      <w:widowControl w:val="0"/>
      <w:tabs>
        <w:tab w:val="left" w:pos="1429"/>
      </w:tabs>
    </w:pPr>
    <w:rPr>
      <w:rFonts w:ascii="Consolas" w:hAnsi="Consolas" w:cs="Mangal"/>
      <w:sz w:val="21"/>
      <w:szCs w:val="21"/>
    </w:rPr>
  </w:style>
  <w:style w:type="character" w:customStyle="1" w:styleId="affffffff2">
    <w:name w:val="Текст Знак"/>
    <w:basedOn w:val="a2"/>
    <w:link w:val="affffffff1"/>
    <w:uiPriority w:val="99"/>
    <w:semiHidden/>
    <w:rsid w:val="003301D5"/>
    <w:rPr>
      <w:rFonts w:ascii="Consolas" w:eastAsia="Arial Narrow" w:hAnsi="Consolas" w:cs="Mangal"/>
      <w:sz w:val="21"/>
      <w:szCs w:val="21"/>
      <w:lang w:eastAsia="ru-RU"/>
    </w:rPr>
  </w:style>
  <w:style w:type="paragraph" w:customStyle="1" w:styleId="affffffff3">
    <w:name w:val="Внутренний адрес"/>
    <w:basedOn w:val="a1"/>
    <w:rsid w:val="003301D5"/>
    <w:pPr>
      <w:suppressAutoHyphens w:val="0"/>
      <w:autoSpaceDN/>
      <w:contextualSpacing w:val="0"/>
      <w:textAlignment w:val="auto"/>
    </w:pPr>
    <w:rPr>
      <w:rFonts w:eastAsiaTheme="minorHAnsi" w:cstheme="minorBidi"/>
      <w:b/>
      <w:kern w:val="0"/>
      <w:szCs w:val="22"/>
      <w:lang w:val="en-US" w:eastAsia="en-US" w:bidi="ar-SA"/>
    </w:rPr>
  </w:style>
  <w:style w:type="paragraph" w:styleId="2f5">
    <w:name w:val="toc 2"/>
    <w:basedOn w:val="a1"/>
    <w:next w:val="a1"/>
    <w:autoRedefine/>
    <w:uiPriority w:val="39"/>
    <w:unhideWhenUsed/>
    <w:rsid w:val="003301D5"/>
    <w:pPr>
      <w:suppressAutoHyphens w:val="0"/>
      <w:autoSpaceDN/>
      <w:spacing w:after="100"/>
      <w:ind w:left="280"/>
      <w:contextualSpacing w:val="0"/>
      <w:textAlignment w:val="auto"/>
    </w:pPr>
    <w:rPr>
      <w:rFonts w:eastAsiaTheme="minorHAnsi" w:cs="Mangal"/>
      <w:kern w:val="0"/>
      <w:szCs w:val="22"/>
      <w:lang w:eastAsia="en-US" w:bidi="ar-SA"/>
    </w:rPr>
  </w:style>
  <w:style w:type="paragraph" w:styleId="3d">
    <w:name w:val="toc 3"/>
    <w:basedOn w:val="a1"/>
    <w:next w:val="a1"/>
    <w:autoRedefine/>
    <w:uiPriority w:val="39"/>
    <w:unhideWhenUsed/>
    <w:rsid w:val="003301D5"/>
    <w:pPr>
      <w:suppressAutoHyphens w:val="0"/>
      <w:autoSpaceDN/>
      <w:spacing w:after="100"/>
      <w:ind w:left="560"/>
      <w:contextualSpacing w:val="0"/>
      <w:textAlignment w:val="auto"/>
    </w:pPr>
    <w:rPr>
      <w:rFonts w:eastAsiaTheme="minorHAnsi" w:cs="Mangal"/>
      <w:kern w:val="0"/>
      <w:szCs w:val="22"/>
      <w:lang w:eastAsia="en-US" w:bidi="ar-SA"/>
    </w:rPr>
  </w:style>
  <w:style w:type="character" w:styleId="affffffff4">
    <w:name w:val="page number"/>
    <w:basedOn w:val="a2"/>
    <w:uiPriority w:val="99"/>
    <w:semiHidden/>
    <w:unhideWhenUsed/>
    <w:rsid w:val="003301D5"/>
  </w:style>
  <w:style w:type="character" w:styleId="affffffff5">
    <w:name w:val="Emphasis"/>
    <w:basedOn w:val="a2"/>
    <w:uiPriority w:val="20"/>
    <w:qFormat/>
    <w:rsid w:val="003301D5"/>
    <w:rPr>
      <w:i/>
      <w:iCs/>
    </w:rPr>
  </w:style>
  <w:style w:type="paragraph" w:styleId="affffffff6">
    <w:name w:val="No Spacing"/>
    <w:uiPriority w:val="1"/>
    <w:qFormat/>
    <w:rsid w:val="003301D5"/>
    <w:pPr>
      <w:widowControl w:val="0"/>
      <w:tabs>
        <w:tab w:val="left" w:pos="1429"/>
      </w:tabs>
      <w:suppressAutoHyphens/>
      <w:autoSpaceDN w:val="0"/>
      <w:ind w:firstLine="709"/>
      <w:jc w:val="both"/>
      <w:textAlignment w:val="baseline"/>
    </w:pPr>
    <w:rPr>
      <w:rFonts w:ascii="Times New Roman" w:eastAsia="Calibri" w:hAnsi="Times New Roman" w:cs="Arial CYR"/>
      <w:sz w:val="28"/>
      <w:lang w:eastAsia="ru-RU"/>
    </w:rPr>
  </w:style>
  <w:style w:type="paragraph" w:customStyle="1" w:styleId="affffffff7">
    <w:name w:val="Обычный содержимое таблицы"/>
    <w:basedOn w:val="a1"/>
    <w:autoRedefine/>
    <w:rsid w:val="003301D5"/>
    <w:pPr>
      <w:suppressAutoHyphens w:val="0"/>
      <w:autoSpaceDN/>
      <w:contextualSpacing w:val="0"/>
      <w:jc w:val="center"/>
      <w:textAlignment w:val="auto"/>
    </w:pPr>
    <w:rPr>
      <w:rFonts w:eastAsiaTheme="minorHAnsi" w:cstheme="minorBidi"/>
      <w:kern w:val="0"/>
      <w:sz w:val="24"/>
      <w:szCs w:val="22"/>
      <w:lang w:eastAsia="en-US" w:bidi="ar-SA"/>
    </w:rPr>
  </w:style>
  <w:style w:type="paragraph" w:customStyle="1" w:styleId="affffffff8">
    <w:name w:val="Содержимое таблицы"/>
    <w:basedOn w:val="a1"/>
    <w:rsid w:val="003301D5"/>
    <w:pPr>
      <w:suppressLineNumbers/>
      <w:suppressAutoHyphens w:val="0"/>
      <w:autoSpaceDN/>
      <w:contextualSpacing w:val="0"/>
      <w:textAlignment w:val="auto"/>
    </w:pPr>
    <w:rPr>
      <w:rFonts w:eastAsiaTheme="minorHAnsi" w:cstheme="minorBidi"/>
      <w:kern w:val="1"/>
      <w:sz w:val="24"/>
      <w:lang w:eastAsia="ar-SA" w:bidi="ar-SA"/>
    </w:rPr>
  </w:style>
  <w:style w:type="paragraph" w:customStyle="1" w:styleId="Heading">
    <w:name w:val="Heading"/>
    <w:basedOn w:val="Standard"/>
    <w:next w:val="Textbody"/>
    <w:rsid w:val="003301D5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customStyle="1" w:styleId="Textbody">
    <w:name w:val="Text body"/>
    <w:basedOn w:val="Standard"/>
    <w:rsid w:val="003301D5"/>
    <w:pPr>
      <w:spacing w:after="120"/>
    </w:pPr>
  </w:style>
  <w:style w:type="paragraph" w:customStyle="1" w:styleId="Index">
    <w:name w:val="Index"/>
    <w:basedOn w:val="Standard"/>
    <w:rsid w:val="003301D5"/>
    <w:pPr>
      <w:suppressLineNumbers/>
    </w:pPr>
    <w:rPr>
      <w:rFonts w:cs="Arial"/>
      <w:sz w:val="24"/>
    </w:rPr>
  </w:style>
  <w:style w:type="paragraph" w:customStyle="1" w:styleId="Contents1">
    <w:name w:val="Contents 1"/>
    <w:basedOn w:val="Standard"/>
    <w:next w:val="Standard"/>
    <w:autoRedefine/>
    <w:rsid w:val="003301D5"/>
    <w:pPr>
      <w:tabs>
        <w:tab w:val="left" w:pos="450"/>
        <w:tab w:val="left" w:pos="1540"/>
        <w:tab w:val="right" w:leader="dot" w:pos="9360"/>
      </w:tabs>
      <w:spacing w:line="276" w:lineRule="auto"/>
      <w:ind w:left="66" w:firstLine="0"/>
      <w:jc w:val="center"/>
    </w:pPr>
    <w:rPr>
      <w:rFonts w:ascii="Times New Roman" w:eastAsia="Times New Roman" w:hAnsi="Times New Roman" w:cs="Times New Roman"/>
      <w:b/>
      <w:bCs/>
      <w:szCs w:val="28"/>
    </w:rPr>
  </w:style>
  <w:style w:type="paragraph" w:customStyle="1" w:styleId="Contents2">
    <w:name w:val="Contents 2"/>
    <w:basedOn w:val="Standard"/>
    <w:next w:val="Standard"/>
    <w:autoRedefine/>
    <w:rsid w:val="003301D5"/>
    <w:pPr>
      <w:tabs>
        <w:tab w:val="left" w:pos="720"/>
        <w:tab w:val="left" w:pos="1760"/>
        <w:tab w:val="right" w:leader="dot" w:pos="9360"/>
      </w:tabs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3">
    <w:name w:val="Contents 3"/>
    <w:basedOn w:val="Standard"/>
    <w:next w:val="Standard"/>
    <w:autoRedefine/>
    <w:rsid w:val="003301D5"/>
    <w:pPr>
      <w:tabs>
        <w:tab w:val="left" w:pos="1260"/>
        <w:tab w:val="left" w:pos="2127"/>
        <w:tab w:val="right" w:leader="dot" w:pos="9360"/>
      </w:tabs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">
    <w:name w:val="Text body indent"/>
    <w:basedOn w:val="Standard"/>
    <w:rsid w:val="003301D5"/>
    <w:pPr>
      <w:spacing w:line="36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andFooter">
    <w:name w:val="Header and Footer"/>
    <w:basedOn w:val="Standard"/>
    <w:rsid w:val="003301D5"/>
  </w:style>
  <w:style w:type="paragraph" w:customStyle="1" w:styleId="Footnote">
    <w:name w:val="Footnote"/>
    <w:basedOn w:val="Standard"/>
    <w:rsid w:val="003301D5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301D5"/>
    <w:pPr>
      <w:widowControl w:val="0"/>
      <w:suppressAutoHyphens/>
      <w:autoSpaceDN w:val="0"/>
      <w:textAlignment w:val="baseline"/>
    </w:pPr>
    <w:rPr>
      <w:rFonts w:ascii="Courier New" w:eastAsia="Courier New" w:hAnsi="Courier New" w:cs="Courier New"/>
      <w:lang w:eastAsia="ru-RU"/>
    </w:rPr>
  </w:style>
  <w:style w:type="paragraph" w:customStyle="1" w:styleId="ConsNormal">
    <w:name w:val="ConsNormal"/>
    <w:rsid w:val="003301D5"/>
    <w:pPr>
      <w:widowControl w:val="0"/>
      <w:suppressAutoHyphens/>
      <w:autoSpaceDN w:val="0"/>
      <w:ind w:right="19772" w:firstLine="720"/>
      <w:textAlignment w:val="baseline"/>
    </w:pPr>
    <w:rPr>
      <w:rFonts w:ascii="Arial" w:eastAsia="Arial" w:hAnsi="Arial"/>
      <w:lang w:eastAsia="ru-RU"/>
    </w:rPr>
  </w:style>
  <w:style w:type="paragraph" w:customStyle="1" w:styleId="affffffff9">
    <w:name w:val="для таблиц"/>
    <w:basedOn w:val="Standard"/>
    <w:rsid w:val="003301D5"/>
    <w:pPr>
      <w:ind w:firstLine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t">
    <w:name w:val="int"/>
    <w:basedOn w:val="Standard"/>
    <w:rsid w:val="003301D5"/>
    <w:pPr>
      <w:spacing w:before="280" w:after="280"/>
      <w:ind w:firstLine="720"/>
    </w:pPr>
    <w:rPr>
      <w:rFonts w:ascii="Times New Roman" w:eastAsia="Times New Roman" w:hAnsi="Times New Roman" w:cs="Times New Roman"/>
      <w:color w:val="00008B"/>
      <w:sz w:val="24"/>
      <w:szCs w:val="24"/>
    </w:rPr>
  </w:style>
  <w:style w:type="paragraph" w:customStyle="1" w:styleId="western">
    <w:name w:val="western"/>
    <w:basedOn w:val="Standard"/>
    <w:rsid w:val="003301D5"/>
    <w:pPr>
      <w:spacing w:before="280" w:after="115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tl">
    <w:name w:val="ctl"/>
    <w:basedOn w:val="Standard"/>
    <w:rsid w:val="003301D5"/>
    <w:pPr>
      <w:spacing w:before="280" w:after="115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Standard"/>
    <w:rsid w:val="003301D5"/>
    <w:pPr>
      <w:spacing w:before="60" w:after="60"/>
      <w:ind w:left="60" w:right="60" w:firstLine="8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iaaoiueaaan">
    <w:name w:val="ia?aoiue aa?an"/>
    <w:basedOn w:val="Standard"/>
    <w:rsid w:val="003301D5"/>
    <w:pPr>
      <w:ind w:firstLine="720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text19">
    <w:name w:val="text19"/>
    <w:basedOn w:val="Standard"/>
    <w:rsid w:val="003301D5"/>
    <w:pPr>
      <w:spacing w:after="216" w:line="312" w:lineRule="auto"/>
      <w:ind w:firstLine="0"/>
      <w:jc w:val="left"/>
    </w:pPr>
    <w:rPr>
      <w:rFonts w:ascii="Arial" w:eastAsia="Arial" w:hAnsi="Arial" w:cs="Arial"/>
      <w:sz w:val="18"/>
      <w:szCs w:val="18"/>
    </w:rPr>
  </w:style>
  <w:style w:type="paragraph" w:customStyle="1" w:styleId="telotabl">
    <w:name w:val="telo_tabl"/>
    <w:basedOn w:val="Standard"/>
    <w:rsid w:val="003301D5"/>
    <w:pPr>
      <w:ind w:firstLine="0"/>
      <w:jc w:val="center"/>
    </w:pPr>
    <w:rPr>
      <w:rFonts w:ascii="TimesET" w:eastAsia="TimesET" w:hAnsi="TimesET" w:cs="TimesET"/>
      <w:kern w:val="3"/>
      <w:sz w:val="16"/>
      <w:szCs w:val="20"/>
    </w:rPr>
  </w:style>
  <w:style w:type="paragraph" w:customStyle="1" w:styleId="style8">
    <w:name w:val="style8"/>
    <w:basedOn w:val="Standard"/>
    <w:rsid w:val="003301D5"/>
    <w:pPr>
      <w:spacing w:before="280" w:after="280"/>
      <w:ind w:firstLine="0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ko-KR"/>
    </w:rPr>
  </w:style>
  <w:style w:type="paragraph" w:customStyle="1" w:styleId="ConsPlusTitle">
    <w:name w:val="ConsPlusTitle"/>
    <w:rsid w:val="003301D5"/>
    <w:pPr>
      <w:widowControl w:val="0"/>
      <w:suppressAutoHyphens/>
      <w:autoSpaceDN w:val="0"/>
      <w:textAlignment w:val="baseline"/>
    </w:pPr>
    <w:rPr>
      <w:rFonts w:ascii="Arial" w:eastAsia="Arial" w:hAnsi="Arial"/>
      <w:b/>
      <w:bCs/>
      <w:lang w:eastAsia="ru-RU"/>
    </w:rPr>
  </w:style>
  <w:style w:type="paragraph" w:customStyle="1" w:styleId="ConsCell">
    <w:name w:val="ConsCell"/>
    <w:rsid w:val="003301D5"/>
    <w:pPr>
      <w:widowControl w:val="0"/>
      <w:suppressAutoHyphens/>
      <w:autoSpaceDN w:val="0"/>
      <w:ind w:right="19772"/>
      <w:textAlignment w:val="baseline"/>
    </w:pPr>
    <w:rPr>
      <w:rFonts w:ascii="Arial" w:eastAsia="Arial" w:hAnsi="Arial"/>
      <w:lang w:eastAsia="ru-RU"/>
    </w:rPr>
  </w:style>
  <w:style w:type="paragraph" w:customStyle="1" w:styleId="lawhead">
    <w:name w:val="lawhead"/>
    <w:basedOn w:val="Standard"/>
    <w:rsid w:val="003301D5"/>
    <w:pPr>
      <w:spacing w:before="280" w:after="280"/>
      <w:ind w:firstLine="0"/>
      <w:jc w:val="left"/>
    </w:pPr>
    <w:rPr>
      <w:rFonts w:ascii="Verdana" w:eastAsia="Verdana" w:hAnsi="Verdana" w:cs="Verdana"/>
      <w:b/>
      <w:bCs/>
      <w:color w:val="4E5490"/>
      <w:sz w:val="22"/>
    </w:rPr>
  </w:style>
  <w:style w:type="paragraph" w:customStyle="1" w:styleId="Endnote">
    <w:name w:val="Endnote"/>
    <w:basedOn w:val="Standard"/>
    <w:rsid w:val="003301D5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st">
    <w:name w:val="tst"/>
    <w:basedOn w:val="Standard"/>
    <w:rsid w:val="003301D5"/>
    <w:pPr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4">
    <w:name w:val="Contents 4"/>
    <w:basedOn w:val="Standard"/>
    <w:next w:val="Standard"/>
    <w:autoRedefine/>
    <w:rsid w:val="003301D5"/>
    <w:pPr>
      <w:spacing w:after="100" w:line="276" w:lineRule="auto"/>
      <w:ind w:left="66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5">
    <w:name w:val="Contents 5"/>
    <w:basedOn w:val="Standard"/>
    <w:next w:val="Standard"/>
    <w:autoRedefine/>
    <w:rsid w:val="003301D5"/>
    <w:pPr>
      <w:spacing w:after="100" w:line="276" w:lineRule="auto"/>
      <w:ind w:left="88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6">
    <w:name w:val="Contents 6"/>
    <w:basedOn w:val="Standard"/>
    <w:next w:val="Standard"/>
    <w:autoRedefine/>
    <w:rsid w:val="003301D5"/>
    <w:pPr>
      <w:spacing w:after="100" w:line="276" w:lineRule="auto"/>
      <w:ind w:left="110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7">
    <w:name w:val="Contents 7"/>
    <w:basedOn w:val="Standard"/>
    <w:next w:val="Standard"/>
    <w:autoRedefine/>
    <w:rsid w:val="003301D5"/>
    <w:pPr>
      <w:spacing w:after="100" w:line="276" w:lineRule="auto"/>
      <w:ind w:left="132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8">
    <w:name w:val="Contents 8"/>
    <w:basedOn w:val="Standard"/>
    <w:next w:val="Standard"/>
    <w:autoRedefine/>
    <w:rsid w:val="003301D5"/>
    <w:pPr>
      <w:spacing w:after="100" w:line="276" w:lineRule="auto"/>
      <w:ind w:left="154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9">
    <w:name w:val="Contents 9"/>
    <w:basedOn w:val="Standard"/>
    <w:next w:val="Standard"/>
    <w:autoRedefine/>
    <w:rsid w:val="003301D5"/>
    <w:pPr>
      <w:spacing w:after="100" w:line="276" w:lineRule="auto"/>
      <w:ind w:left="176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TableContents">
    <w:name w:val="Table Contents"/>
    <w:basedOn w:val="Standard"/>
    <w:rsid w:val="003301D5"/>
    <w:pPr>
      <w:widowControl w:val="0"/>
      <w:suppressLineNumbers/>
    </w:pPr>
  </w:style>
  <w:style w:type="character" w:customStyle="1" w:styleId="Internetlink">
    <w:name w:val="Internet link"/>
    <w:basedOn w:val="a2"/>
    <w:rsid w:val="003301D5"/>
    <w:rPr>
      <w:color w:val="0000FF"/>
      <w:u w:val="single"/>
    </w:rPr>
  </w:style>
  <w:style w:type="character" w:customStyle="1" w:styleId="Footnoteanchor">
    <w:name w:val="Footnote anchor"/>
    <w:rsid w:val="003301D5"/>
    <w:rPr>
      <w:position w:val="0"/>
      <w:vertAlign w:val="superscript"/>
    </w:rPr>
  </w:style>
  <w:style w:type="character" w:customStyle="1" w:styleId="FootnoteCharacters">
    <w:name w:val="Footnote Characters"/>
    <w:basedOn w:val="a2"/>
    <w:rsid w:val="003301D5"/>
    <w:rPr>
      <w:position w:val="0"/>
      <w:vertAlign w:val="superscript"/>
    </w:rPr>
  </w:style>
  <w:style w:type="character" w:customStyle="1" w:styleId="ConsNormal0">
    <w:name w:val="ConsNormal Знак"/>
    <w:basedOn w:val="a2"/>
    <w:rsid w:val="003301D5"/>
    <w:rPr>
      <w:rFonts w:ascii="Arial" w:eastAsia="Arial" w:hAnsi="Arial" w:cs="Arial"/>
    </w:rPr>
  </w:style>
  <w:style w:type="character" w:customStyle="1" w:styleId="text2">
    <w:name w:val="text2"/>
    <w:basedOn w:val="a2"/>
    <w:rsid w:val="003301D5"/>
    <w:rPr>
      <w:color w:val="000000"/>
      <w:sz w:val="18"/>
      <w:szCs w:val="18"/>
    </w:rPr>
  </w:style>
  <w:style w:type="character" w:customStyle="1" w:styleId="FootnoteSymbol">
    <w:name w:val="Footnote Symbol"/>
    <w:basedOn w:val="a2"/>
    <w:rsid w:val="003301D5"/>
    <w:rPr>
      <w:position w:val="0"/>
      <w:vertAlign w:val="superscript"/>
    </w:rPr>
  </w:style>
  <w:style w:type="character" w:customStyle="1" w:styleId="IndexLink">
    <w:name w:val="Index Link"/>
    <w:rsid w:val="003301D5"/>
  </w:style>
  <w:style w:type="character" w:customStyle="1" w:styleId="ListLabel1">
    <w:name w:val="ListLabel 1"/>
    <w:rsid w:val="003301D5"/>
    <w:rPr>
      <w:rFonts w:ascii="Arial Narrow" w:eastAsia="Times New Roman" w:hAnsi="Arial Narrow" w:cs="Times New Roman"/>
      <w:b/>
    </w:rPr>
  </w:style>
  <w:style w:type="character" w:customStyle="1" w:styleId="ListLabel2">
    <w:name w:val="ListLabel 2"/>
    <w:rsid w:val="003301D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ListLabel3">
    <w:name w:val="ListLabel 3"/>
    <w:rsid w:val="003301D5"/>
    <w:rPr>
      <w:rFonts w:cs="Symbol"/>
    </w:rPr>
  </w:style>
  <w:style w:type="character" w:customStyle="1" w:styleId="ListLabel4">
    <w:name w:val="ListLabel 4"/>
    <w:rsid w:val="003301D5"/>
    <w:rPr>
      <w:rFonts w:cs="Courier New"/>
    </w:rPr>
  </w:style>
  <w:style w:type="character" w:customStyle="1" w:styleId="ListLabel5">
    <w:name w:val="ListLabel 5"/>
    <w:rsid w:val="003301D5"/>
    <w:rPr>
      <w:rFonts w:cs="Wingdings"/>
    </w:rPr>
  </w:style>
  <w:style w:type="character" w:customStyle="1" w:styleId="ListLabel6">
    <w:name w:val="ListLabel 6"/>
    <w:rsid w:val="003301D5"/>
    <w:rPr>
      <w:rFonts w:cs="Symbol"/>
    </w:rPr>
  </w:style>
  <w:style w:type="character" w:customStyle="1" w:styleId="ListLabel7">
    <w:name w:val="ListLabel 7"/>
    <w:rsid w:val="003301D5"/>
    <w:rPr>
      <w:rFonts w:cs="Courier New"/>
    </w:rPr>
  </w:style>
  <w:style w:type="character" w:customStyle="1" w:styleId="ListLabel10">
    <w:name w:val="ListLabel 10"/>
    <w:rsid w:val="003301D5"/>
    <w:rPr>
      <w:rFonts w:cs="Courier New"/>
    </w:rPr>
  </w:style>
  <w:style w:type="character" w:customStyle="1" w:styleId="ListLabel11">
    <w:name w:val="ListLabel 11"/>
    <w:rsid w:val="003301D5"/>
    <w:rPr>
      <w:rFonts w:cs="Wingdings"/>
    </w:rPr>
  </w:style>
  <w:style w:type="character" w:customStyle="1" w:styleId="ListLabel12">
    <w:name w:val="ListLabel 12"/>
    <w:rsid w:val="003301D5"/>
    <w:rPr>
      <w:rFonts w:cs="Symbol"/>
    </w:rPr>
  </w:style>
  <w:style w:type="character" w:customStyle="1" w:styleId="ListLabel13">
    <w:name w:val="ListLabel 13"/>
    <w:rsid w:val="003301D5"/>
    <w:rPr>
      <w:rFonts w:cs="Courier New"/>
    </w:rPr>
  </w:style>
  <w:style w:type="character" w:customStyle="1" w:styleId="ListLabel14">
    <w:name w:val="ListLabel 14"/>
    <w:rsid w:val="003301D5"/>
    <w:rPr>
      <w:rFonts w:cs="Wingdings"/>
    </w:rPr>
  </w:style>
  <w:style w:type="character" w:customStyle="1" w:styleId="ListLabel15">
    <w:name w:val="ListLabel 15"/>
    <w:rsid w:val="003301D5"/>
    <w:rPr>
      <w:rFonts w:cs="Symbol"/>
    </w:rPr>
  </w:style>
  <w:style w:type="character" w:customStyle="1" w:styleId="ListLabel16">
    <w:name w:val="ListLabel 16"/>
    <w:rsid w:val="003301D5"/>
    <w:rPr>
      <w:rFonts w:cs="Courier New"/>
    </w:rPr>
  </w:style>
  <w:style w:type="character" w:customStyle="1" w:styleId="ListLabel17">
    <w:name w:val="ListLabel 17"/>
    <w:rsid w:val="003301D5"/>
    <w:rPr>
      <w:rFonts w:cs="Wingdings"/>
    </w:rPr>
  </w:style>
  <w:style w:type="character" w:customStyle="1" w:styleId="ListLabel18">
    <w:name w:val="ListLabel 18"/>
    <w:rsid w:val="003301D5"/>
    <w:rPr>
      <w:rFonts w:cs="Symbol"/>
    </w:rPr>
  </w:style>
  <w:style w:type="character" w:customStyle="1" w:styleId="ListLabel19">
    <w:name w:val="ListLabel 19"/>
    <w:rsid w:val="003301D5"/>
    <w:rPr>
      <w:rFonts w:cs="Courier New"/>
    </w:rPr>
  </w:style>
  <w:style w:type="character" w:customStyle="1" w:styleId="ListLabel20">
    <w:name w:val="ListLabel 20"/>
    <w:rsid w:val="003301D5"/>
    <w:rPr>
      <w:rFonts w:cs="Wingdings"/>
    </w:rPr>
  </w:style>
  <w:style w:type="character" w:customStyle="1" w:styleId="ListLabel21">
    <w:name w:val="ListLabel 21"/>
    <w:rsid w:val="003301D5"/>
    <w:rPr>
      <w:rFonts w:cs="Symbol"/>
    </w:rPr>
  </w:style>
  <w:style w:type="character" w:customStyle="1" w:styleId="ListLabel22">
    <w:name w:val="ListLabel 22"/>
    <w:rsid w:val="003301D5"/>
    <w:rPr>
      <w:rFonts w:cs="Courier New"/>
    </w:rPr>
  </w:style>
  <w:style w:type="character" w:customStyle="1" w:styleId="ListLabel23">
    <w:name w:val="ListLabel 23"/>
    <w:rsid w:val="003301D5"/>
    <w:rPr>
      <w:rFonts w:cs="Wingdings"/>
    </w:rPr>
  </w:style>
  <w:style w:type="character" w:customStyle="1" w:styleId="ListLabel24">
    <w:name w:val="ListLabel 24"/>
    <w:rsid w:val="003301D5"/>
    <w:rPr>
      <w:rFonts w:cs="Symbol"/>
    </w:rPr>
  </w:style>
  <w:style w:type="character" w:customStyle="1" w:styleId="ListLabel25">
    <w:name w:val="ListLabel 25"/>
    <w:rsid w:val="003301D5"/>
    <w:rPr>
      <w:rFonts w:cs="Courier New"/>
    </w:rPr>
  </w:style>
  <w:style w:type="character" w:customStyle="1" w:styleId="ListLabel26">
    <w:name w:val="ListLabel 26"/>
    <w:rsid w:val="003301D5"/>
    <w:rPr>
      <w:rFonts w:cs="Wingdings"/>
    </w:rPr>
  </w:style>
  <w:style w:type="character" w:customStyle="1" w:styleId="ListLabel27">
    <w:name w:val="ListLabel 27"/>
    <w:rsid w:val="003301D5"/>
    <w:rPr>
      <w:rFonts w:cs="Symbol"/>
    </w:rPr>
  </w:style>
  <w:style w:type="character" w:customStyle="1" w:styleId="ListLabel28">
    <w:name w:val="ListLabel 28"/>
    <w:rsid w:val="003301D5"/>
    <w:rPr>
      <w:rFonts w:cs="Courier New"/>
    </w:rPr>
  </w:style>
  <w:style w:type="character" w:customStyle="1" w:styleId="ListLabel29">
    <w:name w:val="ListLabel 29"/>
    <w:rsid w:val="003301D5"/>
    <w:rPr>
      <w:rFonts w:cs="Wingdings"/>
    </w:rPr>
  </w:style>
  <w:style w:type="character" w:customStyle="1" w:styleId="ListLabel30">
    <w:name w:val="ListLabel 30"/>
    <w:rsid w:val="003301D5"/>
    <w:rPr>
      <w:rFonts w:cs="Symbol"/>
    </w:rPr>
  </w:style>
  <w:style w:type="character" w:customStyle="1" w:styleId="ListLabel31">
    <w:name w:val="ListLabel 31"/>
    <w:rsid w:val="003301D5"/>
    <w:rPr>
      <w:rFonts w:cs="Courier New"/>
    </w:rPr>
  </w:style>
  <w:style w:type="character" w:customStyle="1" w:styleId="ListLabel32">
    <w:name w:val="ListLabel 32"/>
    <w:rsid w:val="003301D5"/>
    <w:rPr>
      <w:rFonts w:cs="Wingdings"/>
    </w:rPr>
  </w:style>
  <w:style w:type="character" w:customStyle="1" w:styleId="ListLabel33">
    <w:name w:val="ListLabel 33"/>
    <w:rsid w:val="003301D5"/>
    <w:rPr>
      <w:rFonts w:cs="Symbol"/>
    </w:rPr>
  </w:style>
  <w:style w:type="character" w:customStyle="1" w:styleId="ListLabel34">
    <w:name w:val="ListLabel 34"/>
    <w:rsid w:val="003301D5"/>
    <w:rPr>
      <w:rFonts w:cs="Courier New"/>
    </w:rPr>
  </w:style>
  <w:style w:type="character" w:customStyle="1" w:styleId="ListLabel35">
    <w:name w:val="ListLabel 35"/>
    <w:rsid w:val="003301D5"/>
    <w:rPr>
      <w:rFonts w:cs="Wingdings"/>
    </w:rPr>
  </w:style>
  <w:style w:type="character" w:customStyle="1" w:styleId="ListLabel36">
    <w:name w:val="ListLabel 36"/>
    <w:rsid w:val="003301D5"/>
    <w:rPr>
      <w:rFonts w:cs="Symbol"/>
    </w:rPr>
  </w:style>
  <w:style w:type="character" w:customStyle="1" w:styleId="ListLabel37">
    <w:name w:val="ListLabel 37"/>
    <w:rsid w:val="003301D5"/>
    <w:rPr>
      <w:rFonts w:cs="Courier New"/>
    </w:rPr>
  </w:style>
  <w:style w:type="character" w:customStyle="1" w:styleId="ListLabel38">
    <w:name w:val="ListLabel 38"/>
    <w:rsid w:val="003301D5"/>
    <w:rPr>
      <w:rFonts w:cs="Wingdings"/>
    </w:rPr>
  </w:style>
  <w:style w:type="character" w:customStyle="1" w:styleId="ListLabel39">
    <w:name w:val="ListLabel 39"/>
    <w:rsid w:val="003301D5"/>
    <w:rPr>
      <w:rFonts w:cs="Courier New"/>
    </w:rPr>
  </w:style>
  <w:style w:type="character" w:customStyle="1" w:styleId="ListLabel40">
    <w:name w:val="ListLabel 40"/>
    <w:rsid w:val="003301D5"/>
    <w:rPr>
      <w:rFonts w:cs="Wingdings"/>
    </w:rPr>
  </w:style>
  <w:style w:type="character" w:customStyle="1" w:styleId="ListLabel41">
    <w:name w:val="ListLabel 41"/>
    <w:rsid w:val="003301D5"/>
    <w:rPr>
      <w:rFonts w:cs="Symbol"/>
    </w:rPr>
  </w:style>
  <w:style w:type="character" w:customStyle="1" w:styleId="ListLabel42">
    <w:name w:val="ListLabel 42"/>
    <w:rsid w:val="003301D5"/>
    <w:rPr>
      <w:rFonts w:cs="Courier New"/>
    </w:rPr>
  </w:style>
  <w:style w:type="character" w:customStyle="1" w:styleId="ListLabel43">
    <w:name w:val="ListLabel 43"/>
    <w:rsid w:val="003301D5"/>
    <w:rPr>
      <w:rFonts w:cs="Wingdings"/>
    </w:rPr>
  </w:style>
  <w:style w:type="character" w:customStyle="1" w:styleId="ListLabel44">
    <w:name w:val="ListLabel 44"/>
    <w:rsid w:val="003301D5"/>
    <w:rPr>
      <w:rFonts w:cs="Symbol"/>
    </w:rPr>
  </w:style>
  <w:style w:type="character" w:customStyle="1" w:styleId="ListLabel45">
    <w:name w:val="ListLabel 45"/>
    <w:rsid w:val="003301D5"/>
    <w:rPr>
      <w:rFonts w:cs="Courier New"/>
    </w:rPr>
  </w:style>
  <w:style w:type="character" w:customStyle="1" w:styleId="ListLabel46">
    <w:name w:val="ListLabel 46"/>
    <w:rsid w:val="003301D5"/>
    <w:rPr>
      <w:rFonts w:cs="Wingdings"/>
    </w:rPr>
  </w:style>
  <w:style w:type="character" w:customStyle="1" w:styleId="ListLabel47">
    <w:name w:val="ListLabel 47"/>
    <w:rsid w:val="003301D5"/>
    <w:rPr>
      <w:rFonts w:cs="Symbol"/>
    </w:rPr>
  </w:style>
  <w:style w:type="character" w:customStyle="1" w:styleId="ListLabel48">
    <w:name w:val="ListLabel 48"/>
    <w:rsid w:val="003301D5"/>
    <w:rPr>
      <w:rFonts w:cs="Courier New"/>
    </w:rPr>
  </w:style>
  <w:style w:type="character" w:customStyle="1" w:styleId="ListLabel49">
    <w:name w:val="ListLabel 49"/>
    <w:rsid w:val="003301D5"/>
    <w:rPr>
      <w:rFonts w:cs="Wingdings"/>
    </w:rPr>
  </w:style>
  <w:style w:type="character" w:customStyle="1" w:styleId="ListLabel50">
    <w:name w:val="ListLabel 50"/>
    <w:rsid w:val="003301D5"/>
    <w:rPr>
      <w:rFonts w:cs="Symbol"/>
    </w:rPr>
  </w:style>
  <w:style w:type="character" w:customStyle="1" w:styleId="ListLabel51">
    <w:name w:val="ListLabel 51"/>
    <w:rsid w:val="003301D5"/>
    <w:rPr>
      <w:rFonts w:cs="Courier New"/>
    </w:rPr>
  </w:style>
  <w:style w:type="character" w:customStyle="1" w:styleId="ListLabel52">
    <w:name w:val="ListLabel 52"/>
    <w:rsid w:val="003301D5"/>
    <w:rPr>
      <w:rFonts w:cs="Wingdings"/>
    </w:rPr>
  </w:style>
  <w:style w:type="character" w:customStyle="1" w:styleId="ListLabel53">
    <w:name w:val="ListLabel 53"/>
    <w:rsid w:val="003301D5"/>
    <w:rPr>
      <w:rFonts w:cs="Symbol"/>
    </w:rPr>
  </w:style>
  <w:style w:type="character" w:customStyle="1" w:styleId="ListLabel54">
    <w:name w:val="ListLabel 54"/>
    <w:rsid w:val="003301D5"/>
    <w:rPr>
      <w:rFonts w:cs="Courier New"/>
    </w:rPr>
  </w:style>
  <w:style w:type="character" w:customStyle="1" w:styleId="ListLabel55">
    <w:name w:val="ListLabel 55"/>
    <w:rsid w:val="003301D5"/>
    <w:rPr>
      <w:rFonts w:cs="Wingdings"/>
    </w:rPr>
  </w:style>
  <w:style w:type="character" w:customStyle="1" w:styleId="ListLabel56">
    <w:name w:val="ListLabel 56"/>
    <w:rsid w:val="003301D5"/>
    <w:rPr>
      <w:rFonts w:cs="Symbol"/>
    </w:rPr>
  </w:style>
  <w:style w:type="character" w:customStyle="1" w:styleId="ListLabel57">
    <w:name w:val="ListLabel 57"/>
    <w:rsid w:val="003301D5"/>
    <w:rPr>
      <w:rFonts w:cs="Courier New"/>
    </w:rPr>
  </w:style>
  <w:style w:type="character" w:customStyle="1" w:styleId="ListLabel58">
    <w:name w:val="ListLabel 58"/>
    <w:rsid w:val="003301D5"/>
    <w:rPr>
      <w:rFonts w:cs="Wingdings"/>
    </w:rPr>
  </w:style>
  <w:style w:type="character" w:customStyle="1" w:styleId="ListLabel59">
    <w:name w:val="ListLabel 59"/>
    <w:rsid w:val="003301D5"/>
    <w:rPr>
      <w:rFonts w:cs="Symbol"/>
    </w:rPr>
  </w:style>
  <w:style w:type="character" w:customStyle="1" w:styleId="ListLabel60">
    <w:name w:val="ListLabel 60"/>
    <w:rsid w:val="003301D5"/>
    <w:rPr>
      <w:rFonts w:cs="Courier New"/>
    </w:rPr>
  </w:style>
  <w:style w:type="character" w:customStyle="1" w:styleId="ListLabel61">
    <w:name w:val="ListLabel 61"/>
    <w:rsid w:val="003301D5"/>
    <w:rPr>
      <w:rFonts w:cs="Wingdings"/>
    </w:rPr>
  </w:style>
  <w:style w:type="character" w:customStyle="1" w:styleId="ListLabel62">
    <w:name w:val="ListLabel 62"/>
    <w:rsid w:val="003301D5"/>
    <w:rPr>
      <w:rFonts w:cs="Symbol"/>
    </w:rPr>
  </w:style>
  <w:style w:type="character" w:customStyle="1" w:styleId="ListLabel63">
    <w:name w:val="ListLabel 63"/>
    <w:rsid w:val="003301D5"/>
    <w:rPr>
      <w:rFonts w:cs="Courier New"/>
    </w:rPr>
  </w:style>
  <w:style w:type="character" w:customStyle="1" w:styleId="ListLabel64">
    <w:name w:val="ListLabel 64"/>
    <w:rsid w:val="003301D5"/>
    <w:rPr>
      <w:rFonts w:cs="Wingdings"/>
    </w:rPr>
  </w:style>
  <w:style w:type="character" w:customStyle="1" w:styleId="ListLabel65">
    <w:name w:val="ListLabel 65"/>
    <w:rsid w:val="003301D5"/>
    <w:rPr>
      <w:rFonts w:cs="Symbol"/>
    </w:rPr>
  </w:style>
  <w:style w:type="character" w:customStyle="1" w:styleId="ListLabel66">
    <w:name w:val="ListLabel 66"/>
    <w:rsid w:val="003301D5"/>
    <w:rPr>
      <w:rFonts w:cs="Courier New"/>
    </w:rPr>
  </w:style>
  <w:style w:type="character" w:customStyle="1" w:styleId="ListLabel67">
    <w:name w:val="ListLabel 67"/>
    <w:rsid w:val="003301D5"/>
    <w:rPr>
      <w:rFonts w:cs="Wingdings"/>
    </w:rPr>
  </w:style>
  <w:style w:type="character" w:customStyle="1" w:styleId="ListLabel68">
    <w:name w:val="ListLabel 68"/>
    <w:rsid w:val="003301D5"/>
    <w:rPr>
      <w:rFonts w:cs="Symbol"/>
    </w:rPr>
  </w:style>
  <w:style w:type="character" w:customStyle="1" w:styleId="ListLabel69">
    <w:name w:val="ListLabel 69"/>
    <w:rsid w:val="003301D5"/>
    <w:rPr>
      <w:rFonts w:cs="Courier New"/>
    </w:rPr>
  </w:style>
  <w:style w:type="character" w:customStyle="1" w:styleId="ListLabel70">
    <w:name w:val="ListLabel 70"/>
    <w:rsid w:val="003301D5"/>
    <w:rPr>
      <w:rFonts w:cs="Wingdings"/>
    </w:rPr>
  </w:style>
  <w:style w:type="character" w:customStyle="1" w:styleId="ListLabel71">
    <w:name w:val="ListLabel 71"/>
    <w:rsid w:val="003301D5"/>
    <w:rPr>
      <w:rFonts w:cs="Symbol"/>
    </w:rPr>
  </w:style>
  <w:style w:type="character" w:customStyle="1" w:styleId="ListLabel72">
    <w:name w:val="ListLabel 72"/>
    <w:rsid w:val="003301D5"/>
    <w:rPr>
      <w:rFonts w:cs="Courier New"/>
    </w:rPr>
  </w:style>
  <w:style w:type="character" w:customStyle="1" w:styleId="ListLabel73">
    <w:name w:val="ListLabel 73"/>
    <w:rsid w:val="003301D5"/>
    <w:rPr>
      <w:rFonts w:cs="Wingdings"/>
    </w:rPr>
  </w:style>
  <w:style w:type="character" w:customStyle="1" w:styleId="ListLabel74">
    <w:name w:val="ListLabel 74"/>
    <w:rsid w:val="003301D5"/>
    <w:rPr>
      <w:rFonts w:cs="Symbol"/>
    </w:rPr>
  </w:style>
  <w:style w:type="character" w:customStyle="1" w:styleId="ListLabel75">
    <w:name w:val="ListLabel 75"/>
    <w:rsid w:val="003301D5"/>
    <w:rPr>
      <w:rFonts w:cs="Courier New"/>
    </w:rPr>
  </w:style>
  <w:style w:type="character" w:customStyle="1" w:styleId="ListLabel76">
    <w:name w:val="ListLabel 76"/>
    <w:rsid w:val="003301D5"/>
    <w:rPr>
      <w:rFonts w:cs="Wingdings"/>
    </w:rPr>
  </w:style>
  <w:style w:type="character" w:customStyle="1" w:styleId="ListLabel77">
    <w:name w:val="ListLabel 77"/>
    <w:rsid w:val="003301D5"/>
    <w:rPr>
      <w:rFonts w:cs="Symbol"/>
    </w:rPr>
  </w:style>
  <w:style w:type="character" w:customStyle="1" w:styleId="ListLabel78">
    <w:name w:val="ListLabel 78"/>
    <w:rsid w:val="003301D5"/>
    <w:rPr>
      <w:rFonts w:cs="Courier New"/>
    </w:rPr>
  </w:style>
  <w:style w:type="character" w:customStyle="1" w:styleId="WW8Num1z0">
    <w:name w:val="WW8Num1z0"/>
    <w:rsid w:val="003301D5"/>
    <w:rPr>
      <w:rFonts w:ascii="Symbol" w:hAnsi="Symbol"/>
    </w:rPr>
  </w:style>
  <w:style w:type="character" w:customStyle="1" w:styleId="WW8Num2z0">
    <w:name w:val="WW8Num2z0"/>
    <w:rsid w:val="003301D5"/>
    <w:rPr>
      <w:rFonts w:ascii="Symbol" w:hAnsi="Symbol"/>
    </w:rPr>
  </w:style>
  <w:style w:type="character" w:customStyle="1" w:styleId="WW8Num3z0">
    <w:name w:val="WW8Num3z0"/>
    <w:rsid w:val="003301D5"/>
    <w:rPr>
      <w:rFonts w:ascii="Wingdings" w:hAnsi="Wingdings"/>
    </w:rPr>
  </w:style>
  <w:style w:type="character" w:customStyle="1" w:styleId="WW8Num3z1">
    <w:name w:val="WW8Num3z1"/>
    <w:rsid w:val="003301D5"/>
    <w:rPr>
      <w:rFonts w:ascii="OpenSymbol" w:hAnsi="OpenSymbol" w:cs="StarSymbol"/>
      <w:sz w:val="18"/>
      <w:szCs w:val="18"/>
    </w:rPr>
  </w:style>
  <w:style w:type="character" w:customStyle="1" w:styleId="WW8Num4z0">
    <w:name w:val="WW8Num4z0"/>
    <w:rsid w:val="003301D5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3301D5"/>
    <w:rPr>
      <w:rFonts w:ascii="Wingdings" w:hAnsi="Wingdings" w:cs="StarSymbol"/>
      <w:sz w:val="18"/>
      <w:szCs w:val="18"/>
    </w:rPr>
  </w:style>
  <w:style w:type="character" w:customStyle="1" w:styleId="WW8Num7z0">
    <w:name w:val="WW8Num7z0"/>
    <w:rsid w:val="003301D5"/>
    <w:rPr>
      <w:rFonts w:ascii="Wingdings" w:hAnsi="Wingdings" w:cs="StarSymbol"/>
      <w:sz w:val="18"/>
      <w:szCs w:val="18"/>
    </w:rPr>
  </w:style>
  <w:style w:type="character" w:customStyle="1" w:styleId="WW8Num7z2">
    <w:name w:val="WW8Num7z2"/>
    <w:rsid w:val="003301D5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3301D5"/>
    <w:rPr>
      <w:rFonts w:ascii="Wingdings" w:hAnsi="Wingdings" w:cs="StarSymbol"/>
      <w:sz w:val="18"/>
      <w:szCs w:val="18"/>
    </w:rPr>
  </w:style>
  <w:style w:type="character" w:customStyle="1" w:styleId="WW8Num9z0">
    <w:name w:val="WW8Num9z0"/>
    <w:rsid w:val="003301D5"/>
    <w:rPr>
      <w:rFonts w:ascii="Wingdings" w:hAnsi="Wingdings" w:cs="StarSymbol"/>
      <w:sz w:val="18"/>
      <w:szCs w:val="18"/>
    </w:rPr>
  </w:style>
  <w:style w:type="character" w:customStyle="1" w:styleId="WW8Num10z0">
    <w:name w:val="WW8Num10z0"/>
    <w:rsid w:val="003301D5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3301D5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3301D5"/>
    <w:rPr>
      <w:rFonts w:ascii="Wingdings" w:hAnsi="Wingdings" w:cs="StarSymbol"/>
      <w:sz w:val="18"/>
      <w:szCs w:val="18"/>
    </w:rPr>
  </w:style>
  <w:style w:type="character" w:customStyle="1" w:styleId="WW8Num12z1">
    <w:name w:val="WW8Num12z1"/>
    <w:rsid w:val="003301D5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3301D5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rsid w:val="003301D5"/>
    <w:rPr>
      <w:rFonts w:ascii="Wingdings" w:hAnsi="Wingdings" w:cs="StarSymbol"/>
      <w:sz w:val="18"/>
      <w:szCs w:val="18"/>
    </w:rPr>
  </w:style>
  <w:style w:type="character" w:customStyle="1" w:styleId="WW8Num13z0">
    <w:name w:val="WW8Num13z0"/>
    <w:rsid w:val="003301D5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3301D5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3301D5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3301D5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3301D5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3301D5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3301D5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3301D5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3301D5"/>
    <w:rPr>
      <w:rFonts w:ascii="Symbol" w:hAnsi="Symbol" w:cs="OpenSymbol"/>
    </w:rPr>
  </w:style>
  <w:style w:type="character" w:customStyle="1" w:styleId="WW8Num18z0">
    <w:name w:val="WW8Num18z0"/>
    <w:rsid w:val="003301D5"/>
    <w:rPr>
      <w:rFonts w:ascii="Symbol" w:hAnsi="Symbol" w:cs="OpenSymbol"/>
    </w:rPr>
  </w:style>
  <w:style w:type="character" w:customStyle="1" w:styleId="WW8Num19z0">
    <w:name w:val="WW8Num19z0"/>
    <w:rsid w:val="003301D5"/>
    <w:rPr>
      <w:rFonts w:ascii="Symbol" w:hAnsi="Symbol" w:cs="OpenSymbol"/>
    </w:rPr>
  </w:style>
  <w:style w:type="character" w:customStyle="1" w:styleId="WW8Num20z0">
    <w:name w:val="WW8Num20z0"/>
    <w:rsid w:val="003301D5"/>
    <w:rPr>
      <w:rFonts w:ascii="Symbol" w:hAnsi="Symbol" w:cs="OpenSymbol"/>
    </w:rPr>
  </w:style>
  <w:style w:type="character" w:customStyle="1" w:styleId="affffffffa">
    <w:name w:val="Символ нумерации"/>
    <w:rsid w:val="003301D5"/>
  </w:style>
  <w:style w:type="paragraph" w:customStyle="1" w:styleId="msonormal0">
    <w:name w:val="msonormal"/>
    <w:basedOn w:val="a1"/>
    <w:rsid w:val="003301D5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1">
    <w:name w:val="xl81"/>
    <w:basedOn w:val="a1"/>
    <w:rsid w:val="003301D5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2">
    <w:name w:val="xl82"/>
    <w:basedOn w:val="a1"/>
    <w:rsid w:val="003301D5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3">
    <w:name w:val="xl83"/>
    <w:basedOn w:val="a1"/>
    <w:rsid w:val="003301D5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4">
    <w:name w:val="xl84"/>
    <w:basedOn w:val="a1"/>
    <w:rsid w:val="003301D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N/>
      <w:spacing w:before="100" w:beforeAutospacing="1" w:after="100" w:afterAutospacing="1"/>
      <w:ind w:firstLine="0"/>
      <w:contextualSpacing w:val="0"/>
      <w:textAlignment w:val="top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85">
    <w:name w:val="xl85"/>
    <w:basedOn w:val="a1"/>
    <w:rsid w:val="003301D5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autoSpaceDN/>
      <w:spacing w:before="100" w:beforeAutospacing="1" w:after="100" w:afterAutospacing="1"/>
      <w:ind w:firstLine="0"/>
      <w:contextualSpacing w:val="0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6">
    <w:name w:val="xl86"/>
    <w:basedOn w:val="a1"/>
    <w:rsid w:val="003301D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top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affffffffb">
    <w:name w:val="Обычный_таблица (заголовок)"/>
    <w:basedOn w:val="afffffff5"/>
    <w:next w:val="afffffff5"/>
    <w:qFormat/>
    <w:rsid w:val="003301D5"/>
    <w:pPr>
      <w:jc w:val="center"/>
    </w:pPr>
    <w:rPr>
      <w:b/>
    </w:rPr>
  </w:style>
  <w:style w:type="paragraph" w:customStyle="1" w:styleId="affffffffc">
    <w:name w:val="Обычный_таблица (курсив)"/>
    <w:basedOn w:val="afffffff5"/>
    <w:next w:val="afffffff5"/>
    <w:qFormat/>
    <w:rsid w:val="003301D5"/>
    <w:pPr>
      <w:jc w:val="center"/>
    </w:pPr>
    <w:rPr>
      <w:i/>
    </w:rPr>
  </w:style>
  <w:style w:type="paragraph" w:customStyle="1" w:styleId="affffffffd">
    <w:name w:val="Обычный_таблица (по центру)"/>
    <w:basedOn w:val="afffffff5"/>
    <w:qFormat/>
    <w:rsid w:val="003301D5"/>
    <w:pPr>
      <w:jc w:val="center"/>
    </w:pPr>
  </w:style>
  <w:style w:type="numbering" w:customStyle="1" w:styleId="WW8Num4">
    <w:name w:val="WW8Num4"/>
    <w:basedOn w:val="a4"/>
    <w:rsid w:val="003301D5"/>
    <w:pPr>
      <w:numPr>
        <w:numId w:val="54"/>
      </w:numPr>
    </w:pPr>
  </w:style>
  <w:style w:type="numbering" w:customStyle="1" w:styleId="WW8Num6">
    <w:name w:val="WW8Num6"/>
    <w:basedOn w:val="a4"/>
    <w:rsid w:val="003301D5"/>
    <w:pPr>
      <w:numPr>
        <w:numId w:val="55"/>
      </w:numPr>
    </w:pPr>
  </w:style>
  <w:style w:type="character" w:styleId="affffffffe">
    <w:name w:val="Strong"/>
    <w:uiPriority w:val="22"/>
    <w:qFormat/>
    <w:rsid w:val="003301D5"/>
    <w:rPr>
      <w:b/>
      <w:bCs/>
    </w:rPr>
  </w:style>
  <w:style w:type="paragraph" w:customStyle="1" w:styleId="1ffd">
    <w:name w:val="Абзац списка1"/>
    <w:basedOn w:val="a1"/>
    <w:qFormat/>
    <w:rsid w:val="000A4B82"/>
    <w:pPr>
      <w:suppressAutoHyphens w:val="0"/>
      <w:autoSpaceDN/>
      <w:contextualSpacing w:val="0"/>
      <w:textAlignment w:val="auto"/>
    </w:pPr>
    <w:rPr>
      <w:rFonts w:ascii="Arial Narrow" w:eastAsia="Calibri" w:hAnsi="Arial Narrow" w:cs="Arial CYR"/>
      <w:color w:val="000000"/>
      <w:kern w:val="0"/>
      <w:sz w:val="24"/>
      <w:szCs w:val="20"/>
      <w:lang w:eastAsia="en-US" w:bidi="ar-SA"/>
    </w:rPr>
  </w:style>
  <w:style w:type="paragraph" w:styleId="2f6">
    <w:name w:val="Body Text 2"/>
    <w:basedOn w:val="a1"/>
    <w:link w:val="2f7"/>
    <w:uiPriority w:val="99"/>
    <w:semiHidden/>
    <w:unhideWhenUsed/>
    <w:rsid w:val="000A4B82"/>
    <w:pPr>
      <w:spacing w:after="120" w:line="480" w:lineRule="auto"/>
    </w:pPr>
    <w:rPr>
      <w:rFonts w:cs="Mangal"/>
    </w:rPr>
  </w:style>
  <w:style w:type="character" w:customStyle="1" w:styleId="2f7">
    <w:name w:val="Основной текст 2 Знак"/>
    <w:basedOn w:val="a2"/>
    <w:link w:val="2f6"/>
    <w:uiPriority w:val="99"/>
    <w:semiHidden/>
    <w:rsid w:val="000A4B82"/>
    <w:rPr>
      <w:rFonts w:ascii="Times New Roman" w:eastAsia="NSimSun" w:hAnsi="Times New Roman" w:cs="Mangal"/>
      <w:kern w:val="3"/>
      <w:sz w:val="26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46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1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32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37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4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0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6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M3\AppData\Local\Microsoft\Office\16.0\DTS\ru-RU%7b039AE9A4-12C8-47E6-9324-FFFA46FB983B%7d\%7bAB8563C2-72D9-4738-B998-4937C516FF7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7168887C-889C-4145-827C-C42B2902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{AB8563C2-72D9-4738-B998-4937C516FF7B}tf02786999_win32.dotx</Template>
  <TotalTime>0</TotalTime>
  <Pages>15</Pages>
  <Words>4427</Words>
  <Characters>25236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2023-04-18T13:13:00Z</dcterms:created>
  <dcterms:modified xsi:type="dcterms:W3CDTF">2025-08-15T08:11:00Z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cLastLocAttemptVersionTypeLookup">
    <vt:lpwstr/>
  </property>
  <property fmtid="{D5CDD505-2E9C-101B-9397-08002B2CF9AE}" pid="3" name="MarketSpecific">
    <vt:lpwstr>0</vt:lpwstr>
  </property>
  <property fmtid="{D5CDD505-2E9C-101B-9397-08002B2CF9AE}" pid="4" name="ApprovalStatus">
    <vt:lpwstr>InProgress</vt:lpwstr>
  </property>
  <property fmtid="{D5CDD505-2E9C-101B-9397-08002B2CF9AE}" pid="5" name="LocComments">
    <vt:lpwstr/>
  </property>
  <property fmtid="{D5CDD505-2E9C-101B-9397-08002B2CF9AE}" pid="6" name="DirectSourceMarket">
    <vt:lpwstr/>
  </property>
  <property fmtid="{D5CDD505-2E9C-101B-9397-08002B2CF9AE}" pid="7" name="LocPublishedLinkedAssetsLookup">
    <vt:lpwstr/>
  </property>
  <property fmtid="{D5CDD505-2E9C-101B-9397-08002B2CF9AE}" pid="8" name="ThumbnailAssetId">
    <vt:lpwstr/>
  </property>
  <property fmtid="{D5CDD505-2E9C-101B-9397-08002B2CF9AE}" pid="9" name="PrimaryImageGen">
    <vt:lpwstr>1</vt:lpwstr>
  </property>
  <property fmtid="{D5CDD505-2E9C-101B-9397-08002B2CF9AE}" pid="10" name="LegacyData">
    <vt:lpwstr/>
  </property>
  <property fmtid="{D5CDD505-2E9C-101B-9397-08002B2CF9AE}" pid="11" name="LocNewPublishedVersionLookup">
    <vt:lpwstr/>
  </property>
  <property fmtid="{D5CDD505-2E9C-101B-9397-08002B2CF9AE}" pid="12" name="NumericId">
    <vt:lpwstr>102787001</vt:lpwstr>
  </property>
  <property fmtid="{D5CDD505-2E9C-101B-9397-08002B2CF9AE}" pid="13" name="TPFriendlyName">
    <vt:lpwstr/>
  </property>
  <property fmtid="{D5CDD505-2E9C-101B-9397-08002B2CF9AE}" pid="14" name="LocOverallPublishStatusLookup">
    <vt:lpwstr/>
  </property>
  <property fmtid="{D5CDD505-2E9C-101B-9397-08002B2CF9AE}" pid="15" name="LocRecommendedHandoff">
    <vt:lpwstr/>
  </property>
  <property fmtid="{D5CDD505-2E9C-101B-9397-08002B2CF9AE}" pid="16" name="BlockPublish">
    <vt:lpwstr>0</vt:lpwstr>
  </property>
  <property fmtid="{D5CDD505-2E9C-101B-9397-08002B2CF9AE}" pid="17" name="BusinessGroup">
    <vt:lpwstr/>
  </property>
  <property fmtid="{D5CDD505-2E9C-101B-9397-08002B2CF9AE}" pid="18" name="OpenTemplate">
    <vt:lpwstr>1</vt:lpwstr>
  </property>
  <property fmtid="{D5CDD505-2E9C-101B-9397-08002B2CF9AE}" pid="19" name="SourceTitle">
    <vt:lpwstr/>
  </property>
  <property fmtid="{D5CDD505-2E9C-101B-9397-08002B2CF9AE}" pid="20" name="LocOverallLocStatusLookup">
    <vt:lpwstr/>
  </property>
  <property fmtid="{D5CDD505-2E9C-101B-9397-08002B2CF9AE}" pid="21" name="APEditor">
    <vt:lpwstr/>
  </property>
  <property fmtid="{D5CDD505-2E9C-101B-9397-08002B2CF9AE}" pid="22" name="UALocComments">
    <vt:lpwstr/>
  </property>
  <property fmtid="{D5CDD505-2E9C-101B-9397-08002B2CF9AE}" pid="23" name="IntlLangReviewDate">
    <vt:lpwstr/>
  </property>
  <property fmtid="{D5CDD505-2E9C-101B-9397-08002B2CF9AE}" pid="24" name="PublishStatusLookup">
    <vt:lpwstr>1343188;#</vt:lpwstr>
  </property>
  <property fmtid="{D5CDD505-2E9C-101B-9397-08002B2CF9AE}" pid="25" name="ParentAssetId">
    <vt:lpwstr/>
  </property>
  <property fmtid="{D5CDD505-2E9C-101B-9397-08002B2CF9AE}" pid="26" name="FeatureTagsTaxHTField0">
    <vt:lpwstr/>
  </property>
  <property fmtid="{D5CDD505-2E9C-101B-9397-08002B2CF9AE}" pid="27" name="MachineTranslated">
    <vt:lpwstr>0</vt:lpwstr>
  </property>
  <property fmtid="{D5CDD505-2E9C-101B-9397-08002B2CF9AE}" pid="28" name="Providers">
    <vt:lpwstr/>
  </property>
  <property fmtid="{D5CDD505-2E9C-101B-9397-08002B2CF9AE}" pid="29" name="OriginalSourceMarket">
    <vt:lpwstr/>
  </property>
  <property fmtid="{D5CDD505-2E9C-101B-9397-08002B2CF9AE}" pid="30" name="APDescription">
    <vt:lpwstr/>
  </property>
  <property fmtid="{D5CDD505-2E9C-101B-9397-08002B2CF9AE}" pid="31" name="ContentItem">
    <vt:lpwstr/>
  </property>
  <property fmtid="{D5CDD505-2E9C-101B-9397-08002B2CF9AE}" pid="32" name="ClipArtFilename">
    <vt:lpwstr/>
  </property>
  <property fmtid="{D5CDD505-2E9C-101B-9397-08002B2CF9AE}" pid="33" name="TPInstallLocation">
    <vt:lpwstr/>
  </property>
  <property fmtid="{D5CDD505-2E9C-101B-9397-08002B2CF9AE}" pid="34" name="TimesCloned">
    <vt:lpwstr/>
  </property>
  <property fmtid="{D5CDD505-2E9C-101B-9397-08002B2CF9AE}" pid="35" name="PublishTargets">
    <vt:lpwstr>OfficeOnlineVNext</vt:lpwstr>
  </property>
  <property fmtid="{D5CDD505-2E9C-101B-9397-08002B2CF9AE}" pid="36" name="AcquiredFrom">
    <vt:lpwstr>Internal MS</vt:lpwstr>
  </property>
  <property fmtid="{D5CDD505-2E9C-101B-9397-08002B2CF9AE}" pid="37" name="FriendlyTitle">
    <vt:lpwstr/>
  </property>
  <property fmtid="{D5CDD505-2E9C-101B-9397-08002B2CF9AE}" pid="38" name="Provider">
    <vt:lpwstr/>
  </property>
  <property fmtid="{D5CDD505-2E9C-101B-9397-08002B2CF9AE}" pid="39" name="LastHandOff">
    <vt:lpwstr/>
  </property>
  <property fmtid="{D5CDD505-2E9C-101B-9397-08002B2CF9AE}" pid="40" name="TPClientViewer">
    <vt:lpwstr/>
  </property>
  <property fmtid="{D5CDD505-2E9C-101B-9397-08002B2CF9AE}" pid="41" name="TemplateStatus">
    <vt:lpwstr>Complete</vt:lpwstr>
  </property>
  <property fmtid="{D5CDD505-2E9C-101B-9397-08002B2CF9AE}" pid="42" name="Downloads">
    <vt:lpwstr>0</vt:lpwstr>
  </property>
  <property fmtid="{D5CDD505-2E9C-101B-9397-08002B2CF9AE}" pid="43" name="OOCacheId">
    <vt:lpwstr/>
  </property>
  <property fmtid="{D5CDD505-2E9C-101B-9397-08002B2CF9AE}" pid="44" name="IsDeleted">
    <vt:lpwstr>0</vt:lpwstr>
  </property>
  <property fmtid="{D5CDD505-2E9C-101B-9397-08002B2CF9AE}" pid="45" name="LocPublishedDependentAssetsLookup">
    <vt:lpwstr/>
  </property>
  <property fmtid="{D5CDD505-2E9C-101B-9397-08002B2CF9AE}" pid="46" name="CSXSubmissionMarket">
    <vt:lpwstr/>
  </property>
  <property fmtid="{D5CDD505-2E9C-101B-9397-08002B2CF9AE}" pid="47" name="DSATActionTaken">
    <vt:lpwstr/>
  </property>
  <property fmtid="{D5CDD505-2E9C-101B-9397-08002B2CF9AE}" pid="48" name="SubmitterId">
    <vt:lpwstr/>
  </property>
  <property fmtid="{D5CDD505-2E9C-101B-9397-08002B2CF9AE}" pid="49" name="EditorialTags">
    <vt:lpwstr/>
  </property>
  <property fmtid="{D5CDD505-2E9C-101B-9397-08002B2CF9AE}" pid="50" name="TPExecutable">
    <vt:lpwstr/>
  </property>
  <property fmtid="{D5CDD505-2E9C-101B-9397-08002B2CF9AE}" pid="51" name="CSXSubmissionDate">
    <vt:lpwstr/>
  </property>
  <property fmtid="{D5CDD505-2E9C-101B-9397-08002B2CF9AE}" pid="52" name="CSXUpdate">
    <vt:lpwstr>0</vt:lpwstr>
  </property>
  <property fmtid="{D5CDD505-2E9C-101B-9397-08002B2CF9AE}" pid="53" name="AssetType">
    <vt:lpwstr>TP</vt:lpwstr>
  </property>
  <property fmtid="{D5CDD505-2E9C-101B-9397-08002B2CF9AE}" pid="54" name="ApprovalLog">
    <vt:lpwstr/>
  </property>
  <property fmtid="{D5CDD505-2E9C-101B-9397-08002B2CF9AE}" pid="55" name="BugNumber">
    <vt:lpwstr/>
  </property>
  <property fmtid="{D5CDD505-2E9C-101B-9397-08002B2CF9AE}" pid="56" name="OriginAsset">
    <vt:lpwstr/>
  </property>
  <property fmtid="{D5CDD505-2E9C-101B-9397-08002B2CF9AE}" pid="57" name="TPComponent">
    <vt:lpwstr/>
  </property>
  <property fmtid="{D5CDD505-2E9C-101B-9397-08002B2CF9AE}" pid="58" name="Milestone">
    <vt:lpwstr/>
  </property>
  <property fmtid="{D5CDD505-2E9C-101B-9397-08002B2CF9AE}" pid="59" name="RecommendationsModifier">
    <vt:lpwstr/>
  </property>
  <property fmtid="{D5CDD505-2E9C-101B-9397-08002B2CF9AE}" pid="60" name="AssetId">
    <vt:lpwstr>TP102787001</vt:lpwstr>
  </property>
  <property fmtid="{D5CDD505-2E9C-101B-9397-08002B2CF9AE}" pid="61" name="PolicheckWords">
    <vt:lpwstr/>
  </property>
  <property fmtid="{D5CDD505-2E9C-101B-9397-08002B2CF9AE}" pid="62" name="TPLaunchHelpLink">
    <vt:lpwstr/>
  </property>
  <property fmtid="{D5CDD505-2E9C-101B-9397-08002B2CF9AE}" pid="63" name="IntlLocPriority">
    <vt:lpwstr/>
  </property>
  <property fmtid="{D5CDD505-2E9C-101B-9397-08002B2CF9AE}" pid="64" name="TPApplication">
    <vt:lpwstr/>
  </property>
  <property fmtid="{D5CDD505-2E9C-101B-9397-08002B2CF9AE}" pid="65" name="IntlLangReviewer">
    <vt:lpwstr/>
  </property>
  <property fmtid="{D5CDD505-2E9C-101B-9397-08002B2CF9AE}" pid="66" name="HandoffToMSDN">
    <vt:lpwstr/>
  </property>
  <property fmtid="{D5CDD505-2E9C-101B-9397-08002B2CF9AE}" pid="67" name="PlannedPubDate">
    <vt:lpwstr/>
  </property>
  <property fmtid="{D5CDD505-2E9C-101B-9397-08002B2CF9AE}" pid="68" name="CrawlForDependencies">
    <vt:lpwstr>0</vt:lpwstr>
  </property>
  <property fmtid="{D5CDD505-2E9C-101B-9397-08002B2CF9AE}" pid="69" name="LocLastLocAttemptVersionLookup">
    <vt:lpwstr>693888</vt:lpwstr>
  </property>
  <property fmtid="{D5CDD505-2E9C-101B-9397-08002B2CF9AE}" pid="70" name="LocProcessedForHandoffsLookup">
    <vt:lpwstr/>
  </property>
  <property fmtid="{D5CDD505-2E9C-101B-9397-08002B2CF9AE}" pid="71" name="TrustLevel">
    <vt:lpwstr>1 Microsoft Managed Content</vt:lpwstr>
  </property>
  <property fmtid="{D5CDD505-2E9C-101B-9397-08002B2CF9AE}" pid="72" name="CampaignTagsTaxHTField0">
    <vt:lpwstr/>
  </property>
  <property fmtid="{D5CDD505-2E9C-101B-9397-08002B2CF9AE}" pid="73" name="TPNamespace">
    <vt:lpwstr/>
  </property>
  <property fmtid="{D5CDD505-2E9C-101B-9397-08002B2CF9AE}" pid="74" name="LocOverallPreviewStatusLookup">
    <vt:lpwstr/>
  </property>
  <property fmtid="{D5CDD505-2E9C-101B-9397-08002B2CF9AE}" pid="75" name="TaxCatchAll">
    <vt:lpwstr/>
  </property>
  <property fmtid="{D5CDD505-2E9C-101B-9397-08002B2CF9AE}" pid="76" name="IsSearchable">
    <vt:lpwstr>0</vt:lpwstr>
  </property>
  <property fmtid="{D5CDD505-2E9C-101B-9397-08002B2CF9AE}" pid="77" name="TemplateTemplateType">
    <vt:lpwstr>Word Document Template</vt:lpwstr>
  </property>
  <property fmtid="{D5CDD505-2E9C-101B-9397-08002B2CF9AE}" pid="78" name="Markets">
    <vt:lpwstr/>
  </property>
  <property fmtid="{D5CDD505-2E9C-101B-9397-08002B2CF9AE}" pid="79" name="IntlLangReview">
    <vt:lpwstr/>
  </property>
  <property fmtid="{D5CDD505-2E9C-101B-9397-08002B2CF9AE}" pid="80" name="UAProjectedTotalWords">
    <vt:lpwstr/>
  </property>
  <property fmtid="{D5CDD505-2E9C-101B-9397-08002B2CF9AE}" pid="81" name="OutputCachingOn">
    <vt:lpwstr>0</vt:lpwstr>
  </property>
  <property fmtid="{D5CDD505-2E9C-101B-9397-08002B2CF9AE}" pid="82" name="AverageRating">
    <vt:lpwstr/>
  </property>
  <property fmtid="{D5CDD505-2E9C-101B-9397-08002B2CF9AE}" pid="83" name="LocMarketGroupTiers2">
    <vt:lpwstr/>
  </property>
  <property fmtid="{D5CDD505-2E9C-101B-9397-08002B2CF9AE}" pid="84" name="APAuthor">
    <vt:lpwstr>978;#REDMOND\v-namall</vt:lpwstr>
  </property>
  <property fmtid="{D5CDD505-2E9C-101B-9397-08002B2CF9AE}" pid="85" name="TPCommandLine">
    <vt:lpwstr/>
  </property>
  <property fmtid="{D5CDD505-2E9C-101B-9397-08002B2CF9AE}" pid="86" name="LocManualTestRequired">
    <vt:lpwstr>0</vt:lpwstr>
  </property>
  <property fmtid="{D5CDD505-2E9C-101B-9397-08002B2CF9AE}" pid="87" name="TPAppVersion">
    <vt:lpwstr/>
  </property>
  <property fmtid="{D5CDD505-2E9C-101B-9397-08002B2CF9AE}" pid="88" name="EditorialStatus">
    <vt:lpwstr>Complete</vt:lpwstr>
  </property>
  <property fmtid="{D5CDD505-2E9C-101B-9397-08002B2CF9AE}" pid="89" name="LocProcessedForMarketsLookup">
    <vt:lpwstr/>
  </property>
  <property fmtid="{D5CDD505-2E9C-101B-9397-08002B2CF9AE}" pid="90" name="LastModifiedDateTime">
    <vt:lpwstr/>
  </property>
  <property fmtid="{D5CDD505-2E9C-101B-9397-08002B2CF9AE}" pid="91" name="TPLaunchHelpLinkType">
    <vt:lpwstr>Template</vt:lpwstr>
  </property>
  <property fmtid="{D5CDD505-2E9C-101B-9397-08002B2CF9AE}" pid="92" name="ScenarioTagsTaxHTField0">
    <vt:lpwstr/>
  </property>
  <property fmtid="{D5CDD505-2E9C-101B-9397-08002B2CF9AE}" pid="93" name="OriginalRelease">
    <vt:lpwstr>14</vt:lpwstr>
  </property>
  <property fmtid="{D5CDD505-2E9C-101B-9397-08002B2CF9AE}" pid="94" name="LocalizationTagsTaxHTField0">
    <vt:lpwstr/>
  </property>
  <property fmtid="{D5CDD505-2E9C-101B-9397-08002B2CF9AE}" pid="95" name="Manager">
    <vt:lpwstr/>
  </property>
  <property fmtid="{D5CDD505-2E9C-101B-9397-08002B2CF9AE}" pid="96" name="UALocRecommendation">
    <vt:lpwstr>Localize</vt:lpwstr>
  </property>
  <property fmtid="{D5CDD505-2E9C-101B-9397-08002B2CF9AE}" pid="97" name="LocOverallHandbackStatusLookup">
    <vt:lpwstr/>
  </property>
  <property fmtid="{D5CDD505-2E9C-101B-9397-08002B2CF9AE}" pid="98" name="ArtSampleDocs">
    <vt:lpwstr/>
  </property>
  <property fmtid="{D5CDD505-2E9C-101B-9397-08002B2CF9AE}" pid="99" name="UACurrentWords">
    <vt:lpwstr/>
  </property>
  <property fmtid="{D5CDD505-2E9C-101B-9397-08002B2CF9AE}" pid="100" name="ShowIn">
    <vt:lpwstr>Show everywhere</vt:lpwstr>
  </property>
  <property fmtid="{D5CDD505-2E9C-101B-9397-08002B2CF9AE}" pid="101" name="CSXHash">
    <vt:lpwstr/>
  </property>
  <property fmtid="{D5CDD505-2E9C-101B-9397-08002B2CF9AE}" pid="102" name="VoteCount">
    <vt:lpwstr/>
  </property>
  <property fmtid="{D5CDD505-2E9C-101B-9397-08002B2CF9AE}" pid="103" name="InternalTagsTaxHTField0">
    <vt:lpwstr/>
  </property>
  <property fmtid="{D5CDD505-2E9C-101B-9397-08002B2CF9AE}" pid="104" name="UANotes">
    <vt:lpwstr/>
  </property>
</Properties>
</file>